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680D" w14:textId="4EE00E72" w:rsidR="00822899" w:rsidRDefault="0053346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488682E" wp14:editId="049701F6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2672715" cy="1276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ESS tex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8680E" w14:textId="586C5404" w:rsidR="008E551A" w:rsidRDefault="008E551A"/>
    <w:p w14:paraId="44886810" w14:textId="77777777" w:rsidR="00C97A45" w:rsidRDefault="00C97A45"/>
    <w:p w14:paraId="44886811" w14:textId="77777777" w:rsidR="00E9112D" w:rsidRDefault="008E551A" w:rsidP="008E551A">
      <w:pPr>
        <w:spacing w:line="276" w:lineRule="auto"/>
        <w:jc w:val="center"/>
        <w:rPr>
          <w:rFonts w:ascii="Calibri Light" w:hAnsi="Calibri Light" w:cs="Calibri Light"/>
          <w:spacing w:val="20"/>
          <w:sz w:val="24"/>
        </w:rPr>
      </w:pPr>
      <w:r w:rsidRPr="003F4723">
        <w:rPr>
          <w:rFonts w:ascii="Calibri Light" w:hAnsi="Calibri Light" w:cs="Calibri Light"/>
          <w:noProof/>
          <w:spacing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86830" wp14:editId="44886831">
                <wp:simplePos x="0" y="0"/>
                <wp:positionH relativeFrom="column">
                  <wp:posOffset>3629286</wp:posOffset>
                </wp:positionH>
                <wp:positionV relativeFrom="paragraph">
                  <wp:posOffset>95885</wp:posOffset>
                </wp:positionV>
                <wp:extent cx="3905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87A69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7.55pt" to="316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Pr="003F4723">
        <w:rPr>
          <w:rFonts w:ascii="Calibri Light" w:hAnsi="Calibri Light" w:cs="Calibri Light"/>
          <w:noProof/>
          <w:spacing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6832" wp14:editId="44886833">
                <wp:simplePos x="0" y="0"/>
                <wp:positionH relativeFrom="column">
                  <wp:posOffset>1367790</wp:posOffset>
                </wp:positionH>
                <wp:positionV relativeFrom="paragraph">
                  <wp:posOffset>91440</wp:posOffset>
                </wp:positionV>
                <wp:extent cx="3905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04B7A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7.2pt" to="138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A9114C">
        <w:rPr>
          <w:rFonts w:ascii="Calibri Light" w:hAnsi="Calibri Light" w:cs="Calibri Light"/>
          <w:spacing w:val="20"/>
        </w:rPr>
        <w:t>Un espacio para el arte</w:t>
      </w:r>
    </w:p>
    <w:p w14:paraId="44886812" w14:textId="77777777" w:rsidR="000F327D" w:rsidRDefault="000F327D" w:rsidP="000F327D">
      <w:pPr>
        <w:spacing w:line="276" w:lineRule="auto"/>
        <w:rPr>
          <w:rFonts w:ascii="Calibri Light" w:hAnsi="Calibri Light" w:cs="Calibri Light"/>
          <w:spacing w:val="20"/>
          <w:sz w:val="24"/>
        </w:rPr>
      </w:pPr>
    </w:p>
    <w:p w14:paraId="44886813" w14:textId="7BC671CB" w:rsidR="003F4723" w:rsidRDefault="00CD79CF" w:rsidP="00CA7F0E">
      <w:pPr>
        <w:spacing w:line="276" w:lineRule="auto"/>
        <w:jc w:val="right"/>
        <w:rPr>
          <w:rFonts w:ascii="Calibri Light" w:hAnsi="Calibri Light" w:cs="Calibri Light"/>
          <w:spacing w:val="20"/>
          <w:sz w:val="24"/>
        </w:rPr>
      </w:pPr>
      <w:r>
        <w:rPr>
          <w:rFonts w:ascii="Calibri Light" w:hAnsi="Calibri Light" w:cs="Calibri Light"/>
          <w:spacing w:val="20"/>
          <w:sz w:val="24"/>
        </w:rPr>
        <w:t xml:space="preserve">Madrid, </w:t>
      </w:r>
      <w:r w:rsidR="00AB5987">
        <w:rPr>
          <w:rFonts w:ascii="Calibri Light" w:hAnsi="Calibri Light" w:cs="Calibri Light"/>
          <w:spacing w:val="20"/>
          <w:sz w:val="24"/>
        </w:rPr>
        <w:t>20</w:t>
      </w:r>
      <w:r w:rsidR="006027D4">
        <w:rPr>
          <w:rFonts w:ascii="Calibri Light" w:hAnsi="Calibri Light" w:cs="Calibri Light"/>
          <w:spacing w:val="20"/>
          <w:sz w:val="24"/>
        </w:rPr>
        <w:t xml:space="preserve"> de </w:t>
      </w:r>
      <w:r w:rsidR="00DD457B">
        <w:rPr>
          <w:rFonts w:ascii="Calibri Light" w:hAnsi="Calibri Light" w:cs="Calibri Light"/>
          <w:spacing w:val="20"/>
          <w:sz w:val="24"/>
        </w:rPr>
        <w:t>septiembre</w:t>
      </w:r>
      <w:r w:rsidR="006027D4">
        <w:rPr>
          <w:rFonts w:ascii="Calibri Light" w:hAnsi="Calibri Light" w:cs="Calibri Light"/>
          <w:spacing w:val="20"/>
          <w:sz w:val="24"/>
        </w:rPr>
        <w:t xml:space="preserve"> de 202</w:t>
      </w:r>
      <w:r w:rsidR="00F75347">
        <w:rPr>
          <w:rFonts w:ascii="Calibri Light" w:hAnsi="Calibri Light" w:cs="Calibri Light"/>
          <w:spacing w:val="20"/>
          <w:sz w:val="24"/>
        </w:rPr>
        <w:t>3</w:t>
      </w:r>
    </w:p>
    <w:p w14:paraId="44886815" w14:textId="07B4598E" w:rsidR="00CA7F0E" w:rsidRPr="00E233FE" w:rsidRDefault="00814ECE" w:rsidP="003F4723">
      <w:pPr>
        <w:spacing w:line="276" w:lineRule="auto"/>
        <w:jc w:val="both"/>
        <w:rPr>
          <w:rFonts w:ascii="Calibri Light" w:hAnsi="Calibri Light" w:cs="Calibri Light"/>
          <w:spacing w:val="20"/>
          <w:sz w:val="24"/>
          <w:u w:val="single"/>
        </w:rPr>
      </w:pPr>
      <w:r w:rsidRPr="00814ECE">
        <w:rPr>
          <w:rFonts w:ascii="Calibri Light" w:hAnsi="Calibri Light" w:cs="Calibri Light"/>
          <w:spacing w:val="20"/>
          <w:sz w:val="24"/>
          <w:u w:val="single"/>
        </w:rPr>
        <w:t>Nota de prensa</w:t>
      </w:r>
    </w:p>
    <w:p w14:paraId="44886816" w14:textId="45A8664D" w:rsidR="00814ECE" w:rsidRPr="000821A3" w:rsidRDefault="00E06D2E" w:rsidP="003F4723">
      <w:pPr>
        <w:spacing w:line="276" w:lineRule="auto"/>
        <w:jc w:val="both"/>
        <w:rPr>
          <w:rFonts w:ascii="Calibri Light" w:hAnsi="Calibri Light" w:cs="Calibri Light"/>
          <w:b/>
          <w:spacing w:val="20"/>
          <w:sz w:val="36"/>
        </w:rPr>
      </w:pPr>
      <w:r>
        <w:rPr>
          <w:rFonts w:ascii="Calibri Light" w:hAnsi="Calibri Light" w:cs="Calibri Light"/>
          <w:b/>
          <w:spacing w:val="20"/>
          <w:sz w:val="36"/>
        </w:rPr>
        <w:t>Vuelven</w:t>
      </w:r>
      <w:r w:rsidR="00AA64D3">
        <w:rPr>
          <w:rFonts w:ascii="Calibri Light" w:hAnsi="Calibri Light" w:cs="Calibri Light"/>
          <w:b/>
          <w:spacing w:val="20"/>
          <w:sz w:val="36"/>
        </w:rPr>
        <w:t xml:space="preserve"> </w:t>
      </w:r>
      <w:r>
        <w:rPr>
          <w:rFonts w:ascii="Calibri Light" w:hAnsi="Calibri Light" w:cs="Calibri Light"/>
          <w:b/>
          <w:spacing w:val="20"/>
          <w:sz w:val="36"/>
        </w:rPr>
        <w:t>los cantos de sirena</w:t>
      </w:r>
      <w:r w:rsidR="00DC0461">
        <w:rPr>
          <w:rFonts w:ascii="Calibri Light" w:hAnsi="Calibri Light" w:cs="Calibri Light"/>
          <w:b/>
          <w:spacing w:val="20"/>
          <w:sz w:val="36"/>
        </w:rPr>
        <w:t xml:space="preserve"> al Ateneo de Madrid</w:t>
      </w:r>
    </w:p>
    <w:p w14:paraId="44886817" w14:textId="62D475DF" w:rsidR="00DC6FBE" w:rsidRPr="00661361" w:rsidRDefault="003857DD" w:rsidP="003F4723">
      <w:pPr>
        <w:spacing w:line="276" w:lineRule="auto"/>
        <w:jc w:val="both"/>
        <w:rPr>
          <w:rFonts w:ascii="Calibri Light" w:hAnsi="Calibri Light" w:cs="Calibri Light"/>
          <w:b/>
          <w:spacing w:val="20"/>
          <w:sz w:val="24"/>
        </w:rPr>
      </w:pPr>
      <w:r w:rsidRPr="00661361">
        <w:rPr>
          <w:rFonts w:ascii="Calibri Light" w:hAnsi="Calibri Light" w:cs="Calibri Light"/>
          <w:b/>
          <w:spacing w:val="20"/>
          <w:sz w:val="24"/>
        </w:rPr>
        <w:t>El Ateneo</w:t>
      </w:r>
      <w:r w:rsidR="006027D4">
        <w:rPr>
          <w:rFonts w:ascii="Calibri Light" w:hAnsi="Calibri Light" w:cs="Calibri Light"/>
          <w:b/>
          <w:spacing w:val="20"/>
          <w:sz w:val="24"/>
        </w:rPr>
        <w:t xml:space="preserve"> de Madrid acogerá la </w:t>
      </w:r>
      <w:r w:rsidR="008863F6">
        <w:rPr>
          <w:rFonts w:ascii="Calibri Light" w:hAnsi="Calibri Light" w:cs="Calibri Light"/>
          <w:b/>
          <w:spacing w:val="20"/>
          <w:sz w:val="24"/>
        </w:rPr>
        <w:t>cuarta</w:t>
      </w:r>
      <w:r w:rsidR="000D374F">
        <w:rPr>
          <w:rFonts w:ascii="Calibri Light" w:hAnsi="Calibri Light" w:cs="Calibri Light"/>
          <w:b/>
          <w:spacing w:val="20"/>
          <w:sz w:val="24"/>
        </w:rPr>
        <w:t xml:space="preserve"> edición</w:t>
      </w:r>
      <w:r w:rsidR="00D52A23" w:rsidRPr="00661361">
        <w:rPr>
          <w:rFonts w:ascii="Calibri Light" w:hAnsi="Calibri Light" w:cs="Calibri Light"/>
          <w:b/>
          <w:spacing w:val="20"/>
          <w:sz w:val="24"/>
        </w:rPr>
        <w:t xml:space="preserve"> </w:t>
      </w:r>
      <w:r w:rsidR="000D374F">
        <w:rPr>
          <w:rFonts w:ascii="Calibri Light" w:hAnsi="Calibri Light" w:cs="Calibri Light"/>
          <w:b/>
          <w:spacing w:val="20"/>
          <w:sz w:val="24"/>
        </w:rPr>
        <w:t>del FESS Madrid (</w:t>
      </w:r>
      <w:r w:rsidR="00D52A23" w:rsidRPr="00661361">
        <w:rPr>
          <w:rFonts w:ascii="Calibri Light" w:hAnsi="Calibri Light" w:cs="Calibri Light"/>
          <w:b/>
          <w:spacing w:val="20"/>
          <w:sz w:val="24"/>
        </w:rPr>
        <w:t>Fes</w:t>
      </w:r>
      <w:r w:rsidR="00E62C16" w:rsidRPr="00661361">
        <w:rPr>
          <w:rFonts w:ascii="Calibri Light" w:hAnsi="Calibri Light" w:cs="Calibri Light"/>
          <w:b/>
          <w:spacing w:val="20"/>
          <w:sz w:val="24"/>
        </w:rPr>
        <w:t>t</w:t>
      </w:r>
      <w:r w:rsidR="00221254">
        <w:rPr>
          <w:rFonts w:ascii="Calibri Light" w:hAnsi="Calibri Light" w:cs="Calibri Light"/>
          <w:b/>
          <w:spacing w:val="20"/>
          <w:sz w:val="24"/>
        </w:rPr>
        <w:t xml:space="preserve">ival </w:t>
      </w:r>
      <w:r w:rsidR="000D374F">
        <w:rPr>
          <w:rFonts w:ascii="Calibri Light" w:hAnsi="Calibri Light" w:cs="Calibri Light"/>
          <w:b/>
          <w:spacing w:val="20"/>
          <w:sz w:val="24"/>
        </w:rPr>
        <w:t>Encuentro Silva de Sirenas) dedicado a las músicas históricas</w:t>
      </w:r>
      <w:r w:rsidR="00245633">
        <w:rPr>
          <w:rFonts w:ascii="Calibri Light" w:hAnsi="Calibri Light" w:cs="Calibri Light"/>
          <w:b/>
          <w:spacing w:val="20"/>
          <w:sz w:val="24"/>
        </w:rPr>
        <w:t xml:space="preserve">. Los conciertos </w:t>
      </w:r>
      <w:r w:rsidR="006027D4">
        <w:rPr>
          <w:rFonts w:ascii="Calibri Light" w:hAnsi="Calibri Light" w:cs="Calibri Light"/>
          <w:b/>
          <w:spacing w:val="20"/>
          <w:sz w:val="24"/>
        </w:rPr>
        <w:t>se celebrará</w:t>
      </w:r>
      <w:r w:rsidR="00245633">
        <w:rPr>
          <w:rFonts w:ascii="Calibri Light" w:hAnsi="Calibri Light" w:cs="Calibri Light"/>
          <w:b/>
          <w:spacing w:val="20"/>
          <w:sz w:val="24"/>
        </w:rPr>
        <w:t>n</w:t>
      </w:r>
      <w:r w:rsidR="006027D4">
        <w:rPr>
          <w:rFonts w:ascii="Calibri Light" w:hAnsi="Calibri Light" w:cs="Calibri Light"/>
          <w:b/>
          <w:spacing w:val="20"/>
          <w:sz w:val="24"/>
        </w:rPr>
        <w:t xml:space="preserve"> entre </w:t>
      </w:r>
      <w:r w:rsidR="005A28FE">
        <w:rPr>
          <w:rFonts w:ascii="Calibri Light" w:hAnsi="Calibri Light" w:cs="Calibri Light"/>
          <w:b/>
          <w:spacing w:val="20"/>
          <w:sz w:val="24"/>
        </w:rPr>
        <w:t>los días</w:t>
      </w:r>
      <w:r w:rsidR="006027D4">
        <w:rPr>
          <w:rFonts w:ascii="Calibri Light" w:hAnsi="Calibri Light" w:cs="Calibri Light"/>
          <w:b/>
          <w:spacing w:val="20"/>
          <w:sz w:val="24"/>
        </w:rPr>
        <w:t xml:space="preserve"> </w:t>
      </w:r>
      <w:r w:rsidR="00C9116D">
        <w:rPr>
          <w:rFonts w:ascii="Calibri Light" w:hAnsi="Calibri Light" w:cs="Calibri Light"/>
          <w:b/>
          <w:spacing w:val="20"/>
          <w:sz w:val="24"/>
        </w:rPr>
        <w:t xml:space="preserve">27 </w:t>
      </w:r>
      <w:r w:rsidR="006F773E">
        <w:rPr>
          <w:rFonts w:ascii="Calibri Light" w:hAnsi="Calibri Light" w:cs="Calibri Light"/>
          <w:b/>
          <w:spacing w:val="20"/>
          <w:sz w:val="24"/>
        </w:rPr>
        <w:t>y</w:t>
      </w:r>
      <w:r w:rsidR="00C9116D">
        <w:rPr>
          <w:rFonts w:ascii="Calibri Light" w:hAnsi="Calibri Light" w:cs="Calibri Light"/>
          <w:b/>
          <w:spacing w:val="20"/>
          <w:sz w:val="24"/>
        </w:rPr>
        <w:t xml:space="preserve"> 28 de octubre</w:t>
      </w:r>
      <w:r w:rsidR="006027D4">
        <w:rPr>
          <w:rFonts w:ascii="Calibri Light" w:hAnsi="Calibri Light" w:cs="Calibri Light"/>
          <w:b/>
          <w:spacing w:val="20"/>
          <w:sz w:val="24"/>
        </w:rPr>
        <w:t xml:space="preserve"> y </w:t>
      </w:r>
      <w:r w:rsidR="00C9116D">
        <w:rPr>
          <w:rFonts w:ascii="Calibri Light" w:hAnsi="Calibri Light" w:cs="Calibri Light"/>
          <w:b/>
          <w:spacing w:val="20"/>
          <w:sz w:val="24"/>
        </w:rPr>
        <w:t xml:space="preserve">3 </w:t>
      </w:r>
      <w:r w:rsidR="006F773E">
        <w:rPr>
          <w:rFonts w:ascii="Calibri Light" w:hAnsi="Calibri Light" w:cs="Calibri Light"/>
          <w:b/>
          <w:spacing w:val="20"/>
          <w:sz w:val="24"/>
        </w:rPr>
        <w:t>y</w:t>
      </w:r>
      <w:r w:rsidR="00C9116D">
        <w:rPr>
          <w:rFonts w:ascii="Calibri Light" w:hAnsi="Calibri Light" w:cs="Calibri Light"/>
          <w:b/>
          <w:spacing w:val="20"/>
          <w:sz w:val="24"/>
        </w:rPr>
        <w:t xml:space="preserve"> 4</w:t>
      </w:r>
      <w:r w:rsidR="006027D4">
        <w:rPr>
          <w:rFonts w:ascii="Calibri Light" w:hAnsi="Calibri Light" w:cs="Calibri Light"/>
          <w:b/>
          <w:spacing w:val="20"/>
          <w:sz w:val="24"/>
        </w:rPr>
        <w:t xml:space="preserve"> de </w:t>
      </w:r>
      <w:r w:rsidR="00C9116D">
        <w:rPr>
          <w:rFonts w:ascii="Calibri Light" w:hAnsi="Calibri Light" w:cs="Calibri Light"/>
          <w:b/>
          <w:spacing w:val="20"/>
          <w:sz w:val="24"/>
        </w:rPr>
        <w:t>noviembre</w:t>
      </w:r>
      <w:r w:rsidR="00D52A23" w:rsidRPr="00661361">
        <w:rPr>
          <w:rFonts w:ascii="Calibri Light" w:hAnsi="Calibri Light" w:cs="Calibri Light"/>
          <w:b/>
          <w:spacing w:val="20"/>
          <w:sz w:val="24"/>
        </w:rPr>
        <w:t xml:space="preserve"> </w:t>
      </w:r>
      <w:r w:rsidR="006F773E">
        <w:rPr>
          <w:rFonts w:ascii="Calibri Light" w:hAnsi="Calibri Light" w:cs="Calibri Light"/>
          <w:b/>
          <w:spacing w:val="20"/>
          <w:sz w:val="24"/>
        </w:rPr>
        <w:t>del presente</w:t>
      </w:r>
      <w:r w:rsidR="00D52A23" w:rsidRPr="00661361">
        <w:rPr>
          <w:rFonts w:ascii="Calibri Light" w:hAnsi="Calibri Light" w:cs="Calibri Light"/>
          <w:b/>
          <w:spacing w:val="20"/>
          <w:sz w:val="24"/>
        </w:rPr>
        <w:t xml:space="preserve"> año.</w:t>
      </w:r>
    </w:p>
    <w:p w14:paraId="44886819" w14:textId="7AC53918" w:rsidR="002349DA" w:rsidRDefault="00CD79CF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U</w:t>
      </w:r>
      <w:r w:rsidR="00C66E98" w:rsidRPr="00DC6FBE">
        <w:rPr>
          <w:rFonts w:ascii="Calibri Light" w:hAnsi="Calibri Light" w:cs="Calibri Light"/>
          <w:sz w:val="24"/>
        </w:rPr>
        <w:t xml:space="preserve">na programación </w:t>
      </w:r>
      <w:r w:rsidR="009978C8">
        <w:rPr>
          <w:rFonts w:ascii="Calibri Light" w:hAnsi="Calibri Light" w:cs="Calibri Light"/>
          <w:sz w:val="24"/>
        </w:rPr>
        <w:t xml:space="preserve">que </w:t>
      </w:r>
      <w:r w:rsidR="0036410B">
        <w:rPr>
          <w:rFonts w:ascii="Calibri Light" w:hAnsi="Calibri Light" w:cs="Calibri Light"/>
          <w:sz w:val="24"/>
        </w:rPr>
        <w:t xml:space="preserve">apuesta </w:t>
      </w:r>
      <w:r w:rsidR="009978C8">
        <w:rPr>
          <w:rFonts w:ascii="Calibri Light" w:hAnsi="Calibri Light" w:cs="Calibri Light"/>
          <w:sz w:val="24"/>
        </w:rPr>
        <w:t>por la divulgación</w:t>
      </w:r>
      <w:r w:rsidR="00265637">
        <w:rPr>
          <w:rFonts w:ascii="Calibri Light" w:hAnsi="Calibri Light" w:cs="Calibri Light"/>
          <w:sz w:val="24"/>
        </w:rPr>
        <w:t xml:space="preserve"> </w:t>
      </w:r>
      <w:r w:rsidR="006A74CA" w:rsidRPr="00DC6FBE">
        <w:rPr>
          <w:rFonts w:ascii="Calibri Light" w:hAnsi="Calibri Light" w:cs="Calibri Light"/>
          <w:sz w:val="24"/>
        </w:rPr>
        <w:t>del p</w:t>
      </w:r>
      <w:r w:rsidR="00C66E98" w:rsidRPr="00DC6FBE">
        <w:rPr>
          <w:rFonts w:ascii="Calibri Light" w:hAnsi="Calibri Light" w:cs="Calibri Light"/>
          <w:sz w:val="24"/>
        </w:rPr>
        <w:t>atrimonio</w:t>
      </w:r>
      <w:r w:rsidR="006A74CA" w:rsidRPr="00DC6FBE">
        <w:rPr>
          <w:rFonts w:ascii="Calibri Light" w:hAnsi="Calibri Light" w:cs="Calibri Light"/>
          <w:sz w:val="24"/>
        </w:rPr>
        <w:t xml:space="preserve"> musical europeo</w:t>
      </w:r>
      <w:r w:rsidR="006027D4">
        <w:rPr>
          <w:rFonts w:ascii="Calibri Light" w:hAnsi="Calibri Light" w:cs="Calibri Light"/>
          <w:sz w:val="24"/>
        </w:rPr>
        <w:t xml:space="preserve"> de los siglos XVII y XVIII</w:t>
      </w:r>
      <w:r w:rsidR="00221254">
        <w:rPr>
          <w:rFonts w:ascii="Calibri Light" w:hAnsi="Calibri Light" w:cs="Calibri Light"/>
          <w:sz w:val="24"/>
        </w:rPr>
        <w:t xml:space="preserve"> </w:t>
      </w:r>
      <w:r w:rsidR="006027D4">
        <w:rPr>
          <w:rFonts w:ascii="Calibri Light" w:hAnsi="Calibri Light" w:cs="Calibri Light"/>
          <w:sz w:val="24"/>
        </w:rPr>
        <w:t>con</w:t>
      </w:r>
      <w:r w:rsidR="000B5E14">
        <w:rPr>
          <w:rFonts w:ascii="Calibri Light" w:hAnsi="Calibri Light" w:cs="Calibri Light"/>
          <w:sz w:val="24"/>
        </w:rPr>
        <w:t xml:space="preserve"> </w:t>
      </w:r>
      <w:r w:rsidR="00EB5E54">
        <w:rPr>
          <w:rFonts w:ascii="Calibri Light" w:hAnsi="Calibri Light" w:cs="Calibri Light"/>
          <w:sz w:val="24"/>
        </w:rPr>
        <w:t xml:space="preserve">músicas del </w:t>
      </w:r>
      <w:r w:rsidR="0014183C">
        <w:rPr>
          <w:rFonts w:ascii="Calibri Light" w:hAnsi="Calibri Light" w:cs="Calibri Light"/>
          <w:sz w:val="24"/>
        </w:rPr>
        <w:t>s</w:t>
      </w:r>
      <w:r w:rsidR="00EB5E54">
        <w:rPr>
          <w:rFonts w:ascii="Calibri Light" w:hAnsi="Calibri Light" w:cs="Calibri Light"/>
          <w:sz w:val="24"/>
        </w:rPr>
        <w:t>iglo de Oro</w:t>
      </w:r>
      <w:r w:rsidR="001C26E9">
        <w:rPr>
          <w:rFonts w:ascii="Calibri Light" w:hAnsi="Calibri Light" w:cs="Calibri Light"/>
          <w:sz w:val="24"/>
        </w:rPr>
        <w:t xml:space="preserve"> Español</w:t>
      </w:r>
      <w:r w:rsidR="00C850D9">
        <w:rPr>
          <w:rFonts w:ascii="Calibri Light" w:hAnsi="Calibri Light" w:cs="Calibri Light"/>
          <w:sz w:val="24"/>
        </w:rPr>
        <w:t xml:space="preserve"> </w:t>
      </w:r>
      <w:r w:rsidR="00554DB1">
        <w:rPr>
          <w:rFonts w:ascii="Calibri Light" w:hAnsi="Calibri Light" w:cs="Calibri Light"/>
          <w:sz w:val="24"/>
        </w:rPr>
        <w:t>y</w:t>
      </w:r>
      <w:r w:rsidR="00A61690">
        <w:rPr>
          <w:rFonts w:ascii="Calibri Light" w:hAnsi="Calibri Light" w:cs="Calibri Light"/>
          <w:sz w:val="24"/>
        </w:rPr>
        <w:t xml:space="preserve"> </w:t>
      </w:r>
      <w:r w:rsidR="00C850D9">
        <w:rPr>
          <w:rFonts w:ascii="Calibri Light" w:hAnsi="Calibri Light" w:cs="Calibri Light"/>
          <w:sz w:val="24"/>
        </w:rPr>
        <w:t xml:space="preserve">del repertorio canónico </w:t>
      </w:r>
      <w:r w:rsidR="00714C74">
        <w:rPr>
          <w:rFonts w:ascii="Calibri Light" w:hAnsi="Calibri Light" w:cs="Calibri Light"/>
          <w:sz w:val="24"/>
        </w:rPr>
        <w:t>europeo</w:t>
      </w:r>
      <w:r w:rsidR="009633DC">
        <w:rPr>
          <w:rFonts w:ascii="Calibri Light" w:hAnsi="Calibri Light" w:cs="Calibri Light"/>
          <w:sz w:val="24"/>
        </w:rPr>
        <w:t>, co</w:t>
      </w:r>
      <w:r w:rsidR="002843DA">
        <w:rPr>
          <w:rFonts w:ascii="Calibri Light" w:hAnsi="Calibri Light" w:cs="Calibri Light"/>
          <w:sz w:val="24"/>
        </w:rPr>
        <w:t xml:space="preserve">mo </w:t>
      </w:r>
      <w:r w:rsidR="00FE6EB4">
        <w:rPr>
          <w:rFonts w:ascii="Calibri Light" w:hAnsi="Calibri Light" w:cs="Calibri Light"/>
          <w:sz w:val="24"/>
        </w:rPr>
        <w:t xml:space="preserve">las </w:t>
      </w:r>
      <w:r w:rsidR="009633DC">
        <w:rPr>
          <w:rFonts w:ascii="Calibri Light" w:hAnsi="Calibri Light" w:cs="Calibri Light"/>
          <w:sz w:val="24"/>
        </w:rPr>
        <w:t>cantatas de Alessandro Scarlatti,</w:t>
      </w:r>
      <w:r w:rsidR="00867621">
        <w:rPr>
          <w:rFonts w:ascii="Calibri Light" w:hAnsi="Calibri Light" w:cs="Calibri Light"/>
          <w:sz w:val="24"/>
        </w:rPr>
        <w:t xml:space="preserve"> </w:t>
      </w:r>
      <w:r w:rsidR="00AA7C31">
        <w:rPr>
          <w:rFonts w:ascii="Calibri Light" w:hAnsi="Calibri Light" w:cs="Calibri Light"/>
          <w:sz w:val="24"/>
        </w:rPr>
        <w:t xml:space="preserve">las </w:t>
      </w:r>
      <w:r w:rsidR="00007C21">
        <w:rPr>
          <w:rFonts w:ascii="Calibri Light" w:hAnsi="Calibri Light" w:cs="Calibri Light"/>
          <w:sz w:val="24"/>
        </w:rPr>
        <w:t>a</w:t>
      </w:r>
      <w:r w:rsidR="00867621">
        <w:rPr>
          <w:rFonts w:ascii="Calibri Light" w:hAnsi="Calibri Light" w:cs="Calibri Light"/>
          <w:sz w:val="24"/>
        </w:rPr>
        <w:t>rias</w:t>
      </w:r>
      <w:r w:rsidR="00007C21">
        <w:rPr>
          <w:rFonts w:ascii="Calibri Light" w:hAnsi="Calibri Light" w:cs="Calibri Light"/>
          <w:sz w:val="24"/>
        </w:rPr>
        <w:t xml:space="preserve"> </w:t>
      </w:r>
      <w:r w:rsidR="00AA7C31">
        <w:rPr>
          <w:rFonts w:ascii="Calibri Light" w:hAnsi="Calibri Light" w:cs="Calibri Light"/>
          <w:sz w:val="24"/>
        </w:rPr>
        <w:t xml:space="preserve">alemanas </w:t>
      </w:r>
      <w:r w:rsidR="00867621">
        <w:rPr>
          <w:rFonts w:ascii="Calibri Light" w:hAnsi="Calibri Light" w:cs="Calibri Light"/>
          <w:sz w:val="24"/>
        </w:rPr>
        <w:t xml:space="preserve">de Haendel, </w:t>
      </w:r>
      <w:r w:rsidR="00105F34">
        <w:rPr>
          <w:rFonts w:ascii="Calibri Light" w:hAnsi="Calibri Light" w:cs="Calibri Light"/>
          <w:sz w:val="24"/>
        </w:rPr>
        <w:t xml:space="preserve">la música instrumental de </w:t>
      </w:r>
      <w:r w:rsidR="00105F34" w:rsidRPr="001822CB">
        <w:rPr>
          <w:rFonts w:ascii="Calibri Light" w:hAnsi="Calibri Light" w:cs="Calibri Light"/>
          <w:sz w:val="24"/>
        </w:rPr>
        <w:t>Couperin, Rameau</w:t>
      </w:r>
      <w:r w:rsidR="00371027">
        <w:rPr>
          <w:rFonts w:ascii="Calibri Light" w:hAnsi="Calibri Light" w:cs="Calibri Light"/>
          <w:sz w:val="24"/>
        </w:rPr>
        <w:t>,</w:t>
      </w:r>
      <w:r w:rsidR="00105F34">
        <w:rPr>
          <w:rFonts w:ascii="Calibri Light" w:hAnsi="Calibri Light" w:cs="Calibri Light"/>
          <w:sz w:val="24"/>
        </w:rPr>
        <w:t xml:space="preserve"> </w:t>
      </w:r>
      <w:r w:rsidR="00867621">
        <w:rPr>
          <w:rFonts w:ascii="Calibri Light" w:hAnsi="Calibri Light" w:cs="Calibri Light"/>
          <w:sz w:val="24"/>
        </w:rPr>
        <w:t>etc. y</w:t>
      </w:r>
      <w:r w:rsidR="00714C74">
        <w:rPr>
          <w:rFonts w:ascii="Calibri Light" w:hAnsi="Calibri Light" w:cs="Calibri Light"/>
          <w:sz w:val="24"/>
        </w:rPr>
        <w:t xml:space="preserve"> </w:t>
      </w:r>
      <w:r w:rsidR="0036127E">
        <w:rPr>
          <w:rFonts w:ascii="Calibri Light" w:hAnsi="Calibri Light" w:cs="Calibri Light"/>
          <w:sz w:val="24"/>
        </w:rPr>
        <w:t xml:space="preserve">que cuenta con la presencia de </w:t>
      </w:r>
      <w:r w:rsidR="009978C8">
        <w:rPr>
          <w:rFonts w:ascii="Calibri Light" w:hAnsi="Calibri Light" w:cs="Calibri Light"/>
          <w:sz w:val="24"/>
        </w:rPr>
        <w:t>artistas</w:t>
      </w:r>
      <w:r w:rsidR="000B5E14">
        <w:rPr>
          <w:rFonts w:ascii="Calibri Light" w:hAnsi="Calibri Light" w:cs="Calibri Light"/>
          <w:sz w:val="24"/>
        </w:rPr>
        <w:t xml:space="preserve"> </w:t>
      </w:r>
      <w:r w:rsidR="009978C8">
        <w:rPr>
          <w:rFonts w:ascii="Calibri Light" w:hAnsi="Calibri Light" w:cs="Calibri Light"/>
          <w:sz w:val="24"/>
        </w:rPr>
        <w:t xml:space="preserve">nacionales </w:t>
      </w:r>
      <w:r w:rsidR="006448BC">
        <w:rPr>
          <w:rFonts w:ascii="Calibri Light" w:hAnsi="Calibri Light" w:cs="Calibri Light"/>
          <w:sz w:val="24"/>
        </w:rPr>
        <w:t xml:space="preserve">e internacionales </w:t>
      </w:r>
      <w:r w:rsidR="009978C8">
        <w:rPr>
          <w:rFonts w:ascii="Calibri Light" w:hAnsi="Calibri Light" w:cs="Calibri Light"/>
          <w:sz w:val="24"/>
        </w:rPr>
        <w:t>de consolidado prestigio</w:t>
      </w:r>
      <w:r w:rsidR="007D23FB">
        <w:rPr>
          <w:rFonts w:ascii="Calibri Light" w:hAnsi="Calibri Light" w:cs="Calibri Light"/>
          <w:sz w:val="24"/>
        </w:rPr>
        <w:t>,</w:t>
      </w:r>
      <w:r w:rsidR="009978C8">
        <w:rPr>
          <w:rFonts w:ascii="Calibri Light" w:hAnsi="Calibri Light" w:cs="Calibri Light"/>
          <w:sz w:val="24"/>
        </w:rPr>
        <w:t xml:space="preserve"> como</w:t>
      </w:r>
      <w:r w:rsidR="000B5E14">
        <w:rPr>
          <w:rFonts w:ascii="Calibri Light" w:hAnsi="Calibri Light" w:cs="Calibri Light"/>
          <w:sz w:val="24"/>
        </w:rPr>
        <w:t xml:space="preserve"> </w:t>
      </w:r>
      <w:r w:rsidR="00833F70">
        <w:rPr>
          <w:rFonts w:ascii="Calibri Light" w:hAnsi="Calibri Light" w:cs="Calibri Light"/>
          <w:sz w:val="24"/>
        </w:rPr>
        <w:t xml:space="preserve">la violinista </w:t>
      </w:r>
      <w:r w:rsidR="00ED71E2">
        <w:rPr>
          <w:rFonts w:ascii="Calibri Light" w:hAnsi="Calibri Light" w:cs="Calibri Light"/>
          <w:sz w:val="24"/>
        </w:rPr>
        <w:t>Amandine Beyer</w:t>
      </w:r>
      <w:r w:rsidR="0078790A">
        <w:rPr>
          <w:rFonts w:ascii="Calibri Light" w:hAnsi="Calibri Light" w:cs="Calibri Light"/>
          <w:sz w:val="24"/>
        </w:rPr>
        <w:t xml:space="preserve"> </w:t>
      </w:r>
      <w:r w:rsidR="00554244">
        <w:rPr>
          <w:rFonts w:ascii="Calibri Light" w:hAnsi="Calibri Light" w:cs="Calibri Light"/>
          <w:sz w:val="24"/>
        </w:rPr>
        <w:t xml:space="preserve">y </w:t>
      </w:r>
      <w:r w:rsidR="00CC1143">
        <w:rPr>
          <w:rFonts w:ascii="Calibri Light" w:hAnsi="Calibri Light" w:cs="Calibri Light"/>
          <w:sz w:val="24"/>
        </w:rPr>
        <w:t>su grupo Gli Incogniti</w:t>
      </w:r>
      <w:r w:rsidR="002349DA">
        <w:rPr>
          <w:rFonts w:ascii="Calibri Light" w:hAnsi="Calibri Light" w:cs="Calibri Light"/>
          <w:sz w:val="24"/>
        </w:rPr>
        <w:t xml:space="preserve">, </w:t>
      </w:r>
      <w:r w:rsidR="00C8740D">
        <w:rPr>
          <w:rFonts w:ascii="Calibri Light" w:hAnsi="Calibri Light" w:cs="Calibri Light"/>
          <w:sz w:val="24"/>
        </w:rPr>
        <w:t xml:space="preserve">que nos </w:t>
      </w:r>
      <w:r w:rsidR="00AC5564">
        <w:rPr>
          <w:rFonts w:ascii="Calibri Light" w:hAnsi="Calibri Light" w:cs="Calibri Light"/>
          <w:sz w:val="24"/>
        </w:rPr>
        <w:t>ofrecerán</w:t>
      </w:r>
      <w:r w:rsidR="001822CB">
        <w:rPr>
          <w:rFonts w:ascii="Calibri Light" w:hAnsi="Calibri Light" w:cs="Calibri Light"/>
          <w:sz w:val="24"/>
        </w:rPr>
        <w:t xml:space="preserve"> su programa </w:t>
      </w:r>
      <w:r w:rsidR="001822CB" w:rsidRPr="001822CB">
        <w:rPr>
          <w:rFonts w:ascii="Calibri Light" w:hAnsi="Calibri Light" w:cs="Calibri Light"/>
          <w:sz w:val="24"/>
        </w:rPr>
        <w:t>“J’aime mieux ce qui me touche...”</w:t>
      </w:r>
      <w:r w:rsidR="001822CB">
        <w:rPr>
          <w:rFonts w:ascii="Calibri Light" w:hAnsi="Calibri Light" w:cs="Calibri Light"/>
          <w:sz w:val="24"/>
        </w:rPr>
        <w:t xml:space="preserve"> </w:t>
      </w:r>
      <w:r w:rsidR="00C00C3D">
        <w:rPr>
          <w:rFonts w:ascii="Calibri Light" w:hAnsi="Calibri Light" w:cs="Calibri Light"/>
          <w:sz w:val="24"/>
        </w:rPr>
        <w:t xml:space="preserve">con músicas de </w:t>
      </w:r>
      <w:r w:rsidR="001822CB" w:rsidRPr="001822CB">
        <w:rPr>
          <w:rFonts w:ascii="Calibri Light" w:hAnsi="Calibri Light" w:cs="Calibri Light"/>
          <w:sz w:val="24"/>
        </w:rPr>
        <w:t>Couperin, Rebel, Chambonières, Rameau...</w:t>
      </w:r>
      <w:r w:rsidR="00C00C3D">
        <w:rPr>
          <w:rFonts w:ascii="Calibri Light" w:hAnsi="Calibri Light" w:cs="Calibri Light"/>
          <w:sz w:val="24"/>
        </w:rPr>
        <w:t>,</w:t>
      </w:r>
      <w:r w:rsidR="001822CB" w:rsidRPr="001822CB">
        <w:rPr>
          <w:rFonts w:ascii="Calibri Light" w:hAnsi="Calibri Light" w:cs="Calibri Light"/>
          <w:sz w:val="24"/>
        </w:rPr>
        <w:t xml:space="preserve"> </w:t>
      </w:r>
      <w:r w:rsidR="00833F70">
        <w:rPr>
          <w:rFonts w:ascii="Calibri Light" w:hAnsi="Calibri Light" w:cs="Calibri Light"/>
          <w:sz w:val="24"/>
        </w:rPr>
        <w:t>el tenor Juan Sancho</w:t>
      </w:r>
      <w:r w:rsidR="006B4D28">
        <w:rPr>
          <w:rFonts w:ascii="Calibri Light" w:hAnsi="Calibri Light" w:cs="Calibri Light"/>
          <w:sz w:val="24"/>
        </w:rPr>
        <w:t xml:space="preserve"> con </w:t>
      </w:r>
      <w:r w:rsidR="009D6CB4" w:rsidRPr="009D6CB4">
        <w:rPr>
          <w:rFonts w:ascii="Calibri Light" w:hAnsi="Calibri Light" w:cs="Calibri Light"/>
          <w:sz w:val="24"/>
        </w:rPr>
        <w:t>“JOSÉ MARÍN. Love songs.”,</w:t>
      </w:r>
      <w:r w:rsidR="009D6CB4">
        <w:rPr>
          <w:rFonts w:ascii="Calibri Light" w:hAnsi="Calibri Light" w:cs="Calibri Light"/>
          <w:sz w:val="24"/>
        </w:rPr>
        <w:t xml:space="preserve"> </w:t>
      </w:r>
      <w:r w:rsidR="00EF50B9">
        <w:rPr>
          <w:rFonts w:ascii="Calibri Light" w:hAnsi="Calibri Light" w:cs="Calibri Light"/>
          <w:sz w:val="24"/>
        </w:rPr>
        <w:t>un programa</w:t>
      </w:r>
      <w:r w:rsidR="0014183C">
        <w:rPr>
          <w:rFonts w:ascii="Calibri Light" w:hAnsi="Calibri Light" w:cs="Calibri Light"/>
          <w:sz w:val="24"/>
        </w:rPr>
        <w:t xml:space="preserve"> con obras vocales de la música de cámara del siglo </w:t>
      </w:r>
      <w:r w:rsidR="0068528D">
        <w:rPr>
          <w:rFonts w:ascii="Calibri Light" w:hAnsi="Calibri Light" w:cs="Calibri Light"/>
          <w:sz w:val="24"/>
        </w:rPr>
        <w:t>XVII</w:t>
      </w:r>
      <w:r w:rsidR="0014183C">
        <w:rPr>
          <w:rFonts w:ascii="Calibri Light" w:hAnsi="Calibri Light" w:cs="Calibri Light"/>
          <w:sz w:val="24"/>
        </w:rPr>
        <w:t xml:space="preserve"> </w:t>
      </w:r>
      <w:r w:rsidR="00E60BF5">
        <w:rPr>
          <w:rFonts w:ascii="Calibri Light" w:hAnsi="Calibri Light" w:cs="Calibri Light"/>
          <w:sz w:val="24"/>
        </w:rPr>
        <w:t>español</w:t>
      </w:r>
      <w:r w:rsidR="00154BC5">
        <w:rPr>
          <w:rFonts w:ascii="Calibri Light" w:hAnsi="Calibri Light" w:cs="Calibri Light"/>
          <w:sz w:val="24"/>
        </w:rPr>
        <w:t xml:space="preserve">, </w:t>
      </w:r>
      <w:r w:rsidR="00833F70">
        <w:rPr>
          <w:rFonts w:ascii="Calibri Light" w:hAnsi="Calibri Light" w:cs="Calibri Light"/>
          <w:sz w:val="24"/>
        </w:rPr>
        <w:t xml:space="preserve">la </w:t>
      </w:r>
      <w:r w:rsidR="00E6085B">
        <w:rPr>
          <w:rFonts w:ascii="Calibri Light" w:hAnsi="Calibri Light" w:cs="Calibri Light"/>
          <w:sz w:val="24"/>
        </w:rPr>
        <w:t>soprano</w:t>
      </w:r>
      <w:r w:rsidR="00833F70">
        <w:rPr>
          <w:rFonts w:ascii="Calibri Light" w:hAnsi="Calibri Light" w:cs="Calibri Light"/>
          <w:sz w:val="24"/>
        </w:rPr>
        <w:t xml:space="preserve"> </w:t>
      </w:r>
      <w:r w:rsidR="00084CF9">
        <w:rPr>
          <w:rFonts w:ascii="Calibri Light" w:hAnsi="Calibri Light" w:cs="Calibri Light"/>
          <w:sz w:val="24"/>
        </w:rPr>
        <w:t xml:space="preserve">Cristina Bayón junto a </w:t>
      </w:r>
      <w:r w:rsidR="00E6085B">
        <w:rPr>
          <w:rFonts w:ascii="Calibri Light" w:hAnsi="Calibri Light" w:cs="Calibri Light"/>
          <w:sz w:val="24"/>
        </w:rPr>
        <w:t xml:space="preserve">la arpista </w:t>
      </w:r>
      <w:r w:rsidR="00833F70">
        <w:rPr>
          <w:rFonts w:ascii="Calibri Light" w:hAnsi="Calibri Light" w:cs="Calibri Light"/>
          <w:sz w:val="24"/>
        </w:rPr>
        <w:t>Sara Águeda</w:t>
      </w:r>
      <w:r w:rsidR="006027D4">
        <w:rPr>
          <w:rFonts w:ascii="Calibri Light" w:hAnsi="Calibri Light" w:cs="Calibri Light"/>
          <w:sz w:val="24"/>
        </w:rPr>
        <w:t xml:space="preserve"> </w:t>
      </w:r>
      <w:r w:rsidR="00154BC5">
        <w:rPr>
          <w:rFonts w:ascii="Calibri Light" w:hAnsi="Calibri Light" w:cs="Calibri Light"/>
          <w:sz w:val="24"/>
        </w:rPr>
        <w:t xml:space="preserve">y su </w:t>
      </w:r>
      <w:r w:rsidR="00AF020E">
        <w:rPr>
          <w:rFonts w:ascii="Calibri Light" w:hAnsi="Calibri Light" w:cs="Calibri Light"/>
          <w:sz w:val="24"/>
        </w:rPr>
        <w:t xml:space="preserve">original </w:t>
      </w:r>
      <w:r w:rsidR="00E34384">
        <w:rPr>
          <w:rFonts w:ascii="Calibri Light" w:hAnsi="Calibri Light" w:cs="Calibri Light"/>
          <w:sz w:val="24"/>
        </w:rPr>
        <w:t xml:space="preserve">propuesta </w:t>
      </w:r>
      <w:r w:rsidR="00173B28">
        <w:rPr>
          <w:rFonts w:ascii="Calibri Light" w:hAnsi="Calibri Light" w:cs="Calibri Light"/>
          <w:sz w:val="24"/>
        </w:rPr>
        <w:t>“Manuela de Escamilla</w:t>
      </w:r>
      <w:r w:rsidR="00025247">
        <w:rPr>
          <w:rFonts w:ascii="Calibri Light" w:hAnsi="Calibri Light" w:cs="Calibri Light"/>
          <w:sz w:val="24"/>
        </w:rPr>
        <w:t xml:space="preserve">. Graciosa y visionaria en el </w:t>
      </w:r>
      <w:r w:rsidR="00A6745D">
        <w:rPr>
          <w:rFonts w:ascii="Calibri Light" w:hAnsi="Calibri Light" w:cs="Calibri Light"/>
          <w:sz w:val="24"/>
        </w:rPr>
        <w:t xml:space="preserve">Siglo de Oro” </w:t>
      </w:r>
      <w:r w:rsidR="00B63D1B">
        <w:rPr>
          <w:rFonts w:ascii="Calibri Light" w:hAnsi="Calibri Light" w:cs="Calibri Light"/>
          <w:sz w:val="24"/>
        </w:rPr>
        <w:t>y</w:t>
      </w:r>
      <w:r w:rsidR="009978C8">
        <w:rPr>
          <w:rFonts w:ascii="Calibri Light" w:hAnsi="Calibri Light" w:cs="Calibri Light"/>
          <w:sz w:val="24"/>
        </w:rPr>
        <w:t xml:space="preserve"> </w:t>
      </w:r>
      <w:r w:rsidR="00CA662C">
        <w:rPr>
          <w:rFonts w:ascii="Calibri Light" w:hAnsi="Calibri Light" w:cs="Calibri Light"/>
          <w:sz w:val="24"/>
        </w:rPr>
        <w:t xml:space="preserve">María Hinojosa con </w:t>
      </w:r>
      <w:r w:rsidR="009978C8">
        <w:rPr>
          <w:rFonts w:ascii="Calibri Light" w:hAnsi="Calibri Light" w:cs="Calibri Light"/>
          <w:sz w:val="24"/>
        </w:rPr>
        <w:t xml:space="preserve">el grupo </w:t>
      </w:r>
      <w:r w:rsidR="00265637">
        <w:rPr>
          <w:rFonts w:ascii="Calibri Light" w:hAnsi="Calibri Light" w:cs="Calibri Light"/>
          <w:sz w:val="24"/>
        </w:rPr>
        <w:t>D</w:t>
      </w:r>
      <w:r w:rsidR="00B31D2E">
        <w:rPr>
          <w:rFonts w:ascii="Calibri Light" w:hAnsi="Calibri Light" w:cs="Calibri Light"/>
          <w:sz w:val="24"/>
        </w:rPr>
        <w:t>elirivm Musica dirigido por</w:t>
      </w:r>
      <w:r w:rsidR="0064175D">
        <w:rPr>
          <w:rFonts w:ascii="Calibri Light" w:hAnsi="Calibri Light" w:cs="Calibri Light"/>
          <w:sz w:val="24"/>
        </w:rPr>
        <w:t xml:space="preserve"> Juan Portilla</w:t>
      </w:r>
      <w:r w:rsidR="006D44FA">
        <w:rPr>
          <w:rFonts w:ascii="Calibri Light" w:hAnsi="Calibri Light" w:cs="Calibri Light"/>
          <w:sz w:val="24"/>
        </w:rPr>
        <w:t xml:space="preserve"> </w:t>
      </w:r>
      <w:r w:rsidR="00B41DC7">
        <w:rPr>
          <w:rFonts w:ascii="Calibri Light" w:hAnsi="Calibri Light" w:cs="Calibri Light"/>
          <w:sz w:val="24"/>
        </w:rPr>
        <w:t xml:space="preserve">y </w:t>
      </w:r>
      <w:r w:rsidR="00900363">
        <w:rPr>
          <w:rFonts w:ascii="Calibri Light" w:hAnsi="Calibri Light" w:cs="Calibri Light"/>
          <w:sz w:val="24"/>
        </w:rPr>
        <w:t>su</w:t>
      </w:r>
      <w:r w:rsidR="00B41DC7">
        <w:rPr>
          <w:rFonts w:ascii="Calibri Light" w:hAnsi="Calibri Light" w:cs="Calibri Light"/>
          <w:sz w:val="24"/>
        </w:rPr>
        <w:t xml:space="preserve"> programa “Aria da</w:t>
      </w:r>
      <w:r w:rsidR="004E03C6">
        <w:rPr>
          <w:rFonts w:ascii="Calibri Light" w:hAnsi="Calibri Light" w:cs="Calibri Light"/>
          <w:sz w:val="24"/>
        </w:rPr>
        <w:t xml:space="preserve"> </w:t>
      </w:r>
      <w:r w:rsidR="00B41DC7">
        <w:rPr>
          <w:rFonts w:ascii="Calibri Light" w:hAnsi="Calibri Light" w:cs="Calibri Light"/>
          <w:sz w:val="24"/>
        </w:rPr>
        <w:t>capo</w:t>
      </w:r>
      <w:r w:rsidR="004E03C6">
        <w:rPr>
          <w:rFonts w:ascii="Calibri Light" w:hAnsi="Calibri Light" w:cs="Calibri Light"/>
          <w:sz w:val="24"/>
        </w:rPr>
        <w:t>”</w:t>
      </w:r>
      <w:r w:rsidR="00CB64C0">
        <w:rPr>
          <w:rFonts w:ascii="Calibri Light" w:hAnsi="Calibri Light" w:cs="Calibri Light"/>
          <w:sz w:val="24"/>
        </w:rPr>
        <w:t xml:space="preserve"> con obras de Alessandro Scarlatti y H</w:t>
      </w:r>
      <w:r w:rsidR="00AC3B65">
        <w:rPr>
          <w:rFonts w:ascii="Calibri Light" w:hAnsi="Calibri Light" w:cs="Calibri Light"/>
          <w:sz w:val="24"/>
        </w:rPr>
        <w:t>ändel</w:t>
      </w:r>
      <w:r w:rsidR="0064175D">
        <w:rPr>
          <w:rFonts w:ascii="Calibri Light" w:hAnsi="Calibri Light" w:cs="Calibri Light"/>
          <w:sz w:val="24"/>
        </w:rPr>
        <w:t>.</w:t>
      </w:r>
      <w:r w:rsidR="006753FF" w:rsidRPr="00DC6FBE">
        <w:rPr>
          <w:rFonts w:ascii="Calibri Light" w:hAnsi="Calibri Light" w:cs="Calibri Light"/>
          <w:sz w:val="24"/>
        </w:rPr>
        <w:t xml:space="preserve"> </w:t>
      </w:r>
      <w:r w:rsidR="0064175D">
        <w:rPr>
          <w:rFonts w:ascii="Calibri Light" w:hAnsi="Calibri Light" w:cs="Calibri Light"/>
          <w:sz w:val="24"/>
        </w:rPr>
        <w:t>Pueden encontrar</w:t>
      </w:r>
      <w:r w:rsidR="002C48A0">
        <w:rPr>
          <w:rFonts w:ascii="Calibri Light" w:hAnsi="Calibri Light" w:cs="Calibri Light"/>
          <w:sz w:val="24"/>
        </w:rPr>
        <w:t xml:space="preserve"> toda la </w:t>
      </w:r>
      <w:r w:rsidR="005B63C0">
        <w:rPr>
          <w:rFonts w:ascii="Calibri Light" w:hAnsi="Calibri Light" w:cs="Calibri Light"/>
          <w:sz w:val="24"/>
        </w:rPr>
        <w:t>información,</w:t>
      </w:r>
      <w:r w:rsidR="002C48A0">
        <w:rPr>
          <w:rFonts w:ascii="Calibri Light" w:hAnsi="Calibri Light" w:cs="Calibri Light"/>
          <w:sz w:val="24"/>
        </w:rPr>
        <w:t xml:space="preserve"> así como los programas de concierto en </w:t>
      </w:r>
      <w:hyperlink r:id="rId8" w:history="1">
        <w:r w:rsidR="005B63C0" w:rsidRPr="00062986">
          <w:rPr>
            <w:rStyle w:val="Hipervnculo"/>
            <w:rFonts w:ascii="Calibri Light" w:hAnsi="Calibri Light" w:cs="Calibri Light"/>
            <w:sz w:val="24"/>
          </w:rPr>
          <w:t>www.silvadesirenas.com</w:t>
        </w:r>
      </w:hyperlink>
      <w:r w:rsidR="002C48A0">
        <w:rPr>
          <w:rFonts w:ascii="Calibri Light" w:hAnsi="Calibri Light" w:cs="Calibri Light"/>
          <w:sz w:val="24"/>
        </w:rPr>
        <w:t>.</w:t>
      </w:r>
    </w:p>
    <w:p w14:paraId="4488681A" w14:textId="77777777" w:rsidR="0064175D" w:rsidRDefault="002349DA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noProof/>
          <w:sz w:val="24"/>
          <w:lang w:eastAsia="es-ES"/>
        </w:rPr>
        <w:drawing>
          <wp:anchor distT="0" distB="0" distL="114300" distR="114300" simplePos="0" relativeHeight="251662336" behindDoc="0" locked="0" layoutInCell="1" allowOverlap="1" wp14:anchorId="44886834" wp14:editId="44886835">
            <wp:simplePos x="0" y="0"/>
            <wp:positionH relativeFrom="column">
              <wp:posOffset>558165</wp:posOffset>
            </wp:positionH>
            <wp:positionV relativeFrom="paragraph">
              <wp:posOffset>209550</wp:posOffset>
            </wp:positionV>
            <wp:extent cx="4067175" cy="22764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eneo de Madrid alegoría de las artes Vicente Palmaroli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2" t="7493" r="11630" b="42756"/>
                    <a:stretch/>
                  </pic:blipFill>
                  <pic:spPr bwMode="auto">
                    <a:xfrm>
                      <a:off x="0" y="0"/>
                      <a:ext cx="40671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8681B" w14:textId="77777777" w:rsidR="00984231" w:rsidRDefault="00984231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</w:p>
    <w:p w14:paraId="4488681C" w14:textId="77777777" w:rsidR="000F327D" w:rsidRDefault="000F327D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</w:p>
    <w:p w14:paraId="4488681D" w14:textId="77777777" w:rsidR="000F327D" w:rsidRDefault="000F327D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</w:p>
    <w:p w14:paraId="4488681E" w14:textId="77777777" w:rsidR="000F327D" w:rsidRDefault="000F327D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</w:p>
    <w:p w14:paraId="4488681F" w14:textId="77777777" w:rsidR="000F327D" w:rsidRDefault="000F327D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</w:p>
    <w:p w14:paraId="44886820" w14:textId="77777777" w:rsidR="000F327D" w:rsidRDefault="000F327D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</w:p>
    <w:p w14:paraId="44886822" w14:textId="26A20E4D" w:rsidR="000F327D" w:rsidRDefault="002349DA" w:rsidP="00307A11">
      <w:pPr>
        <w:spacing w:line="276" w:lineRule="auto"/>
        <w:jc w:val="both"/>
        <w:rPr>
          <w:rFonts w:ascii="Calibri Light" w:hAnsi="Calibri Light" w:cs="Calibri Light"/>
          <w:sz w:val="24"/>
        </w:rPr>
      </w:pPr>
      <w:r w:rsidRPr="000F327D">
        <w:rPr>
          <w:rFonts w:ascii="Calibri Light" w:hAnsi="Calibri Light" w:cs="Calibri Light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886836" wp14:editId="44886837">
                <wp:simplePos x="0" y="0"/>
                <wp:positionH relativeFrom="column">
                  <wp:posOffset>1443990</wp:posOffset>
                </wp:positionH>
                <wp:positionV relativeFrom="paragraph">
                  <wp:posOffset>295910</wp:posOffset>
                </wp:positionV>
                <wp:extent cx="3246120" cy="25717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86840" w14:textId="77777777" w:rsidR="000F327D" w:rsidRPr="000F327D" w:rsidRDefault="000F327D" w:rsidP="000F327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0F327D">
                              <w:rPr>
                                <w:sz w:val="18"/>
                              </w:rPr>
                              <w:t>Ateneo de Madrid</w:t>
                            </w:r>
                            <w:r w:rsidR="00057945">
                              <w:rPr>
                                <w:sz w:val="18"/>
                              </w:rPr>
                              <w:t>.</w:t>
                            </w:r>
                            <w:r w:rsidRPr="000F327D">
                              <w:rPr>
                                <w:sz w:val="18"/>
                              </w:rPr>
                              <w:t xml:space="preserve"> </w:t>
                            </w:r>
                            <w:r w:rsidR="00057945" w:rsidRPr="00057945">
                              <w:rPr>
                                <w:i/>
                                <w:sz w:val="18"/>
                              </w:rPr>
                              <w:t>Alegoría de las A</w:t>
                            </w:r>
                            <w:r w:rsidRPr="00057945">
                              <w:rPr>
                                <w:i/>
                                <w:sz w:val="18"/>
                              </w:rPr>
                              <w:t>rtes</w:t>
                            </w:r>
                            <w:r w:rsidR="00057945">
                              <w:rPr>
                                <w:sz w:val="18"/>
                              </w:rPr>
                              <w:t xml:space="preserve">. </w:t>
                            </w:r>
                            <w:r w:rsidRPr="000F327D">
                              <w:rPr>
                                <w:sz w:val="18"/>
                              </w:rPr>
                              <w:t>Vicente Palmaroli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68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3.7pt;margin-top:23.3pt;width:255.6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" filled="f" stroked="f">
                <v:textbox>
                  <w:txbxContent>
                    <w:p w14:paraId="44886840" w14:textId="77777777" w:rsidR="000F327D" w:rsidRPr="000F327D" w:rsidRDefault="000F327D" w:rsidP="000F327D">
                      <w:pPr>
                        <w:jc w:val="right"/>
                        <w:rPr>
                          <w:sz w:val="18"/>
                        </w:rPr>
                      </w:pPr>
                      <w:r w:rsidRPr="000F327D">
                        <w:rPr>
                          <w:sz w:val="18"/>
                        </w:rPr>
                        <w:t>Ateneo de Madrid</w:t>
                      </w:r>
                      <w:r w:rsidR="00057945">
                        <w:rPr>
                          <w:sz w:val="18"/>
                        </w:rPr>
                        <w:t>.</w:t>
                      </w:r>
                      <w:r w:rsidRPr="000F327D">
                        <w:rPr>
                          <w:sz w:val="18"/>
                        </w:rPr>
                        <w:t xml:space="preserve"> </w:t>
                      </w:r>
                      <w:r w:rsidR="00057945" w:rsidRPr="00057945">
                        <w:rPr>
                          <w:i/>
                          <w:sz w:val="18"/>
                        </w:rPr>
                        <w:t>Alegoría de las A</w:t>
                      </w:r>
                      <w:r w:rsidRPr="00057945">
                        <w:rPr>
                          <w:i/>
                          <w:sz w:val="18"/>
                        </w:rPr>
                        <w:t>rtes</w:t>
                      </w:r>
                      <w:r w:rsidR="00057945">
                        <w:rPr>
                          <w:sz w:val="18"/>
                        </w:rPr>
                        <w:t xml:space="preserve">. </w:t>
                      </w:r>
                      <w:r w:rsidRPr="000F327D">
                        <w:rPr>
                          <w:sz w:val="18"/>
                        </w:rPr>
                        <w:t>Vicente Palmaroli</w:t>
                      </w:r>
                    </w:p>
                  </w:txbxContent>
                </v:textbox>
              </v:shape>
            </w:pict>
          </mc:Fallback>
        </mc:AlternateContent>
      </w:r>
    </w:p>
    <w:p w14:paraId="44886823" w14:textId="032144F0" w:rsidR="00E20CA2" w:rsidRDefault="0064175D" w:rsidP="00E20CA2">
      <w:pPr>
        <w:spacing w:line="276" w:lineRule="auto"/>
        <w:jc w:val="both"/>
        <w:rPr>
          <w:rFonts w:ascii="Calibri Light" w:hAnsi="Calibri Light" w:cs="Calibri Light"/>
          <w:i/>
        </w:rPr>
      </w:pPr>
      <w:r w:rsidRPr="0064175D">
        <w:rPr>
          <w:rFonts w:ascii="Calibri Light" w:hAnsi="Calibri Light" w:cs="Calibri Light"/>
          <w:i/>
        </w:rPr>
        <w:lastRenderedPageBreak/>
        <w:t xml:space="preserve">La música, la danza, la poesía, el teatro, la expresión plástica, la cultura en general, debe reconocerse, ahora más que nunca, como un pilar fundamental en la sociedad. «Silva de Sirenas» </w:t>
      </w:r>
      <w:r w:rsidR="006027D4">
        <w:rPr>
          <w:rFonts w:ascii="Calibri Light" w:hAnsi="Calibri Light" w:cs="Calibri Light"/>
          <w:i/>
        </w:rPr>
        <w:t xml:space="preserve">lleva </w:t>
      </w:r>
      <w:r w:rsidR="007E3480">
        <w:rPr>
          <w:rFonts w:ascii="Calibri Light" w:hAnsi="Calibri Light" w:cs="Calibri Light"/>
          <w:i/>
        </w:rPr>
        <w:t>diez</w:t>
      </w:r>
      <w:r w:rsidRPr="0064175D">
        <w:rPr>
          <w:rFonts w:ascii="Calibri Light" w:hAnsi="Calibri Light" w:cs="Calibri Light"/>
          <w:i/>
        </w:rPr>
        <w:t xml:space="preserve"> años trabajando con el compromiso de formar, investigar y acercar nuestro trabajo y amor por la música a públicos diversos, no sólo para disfrutar de lo que nos ofrece, sino para ser capa</w:t>
      </w:r>
      <w:r w:rsidR="00624951">
        <w:rPr>
          <w:rFonts w:ascii="Calibri Light" w:hAnsi="Calibri Light" w:cs="Calibri Light"/>
          <w:i/>
        </w:rPr>
        <w:t>ces de participar activamente de la cultura, de todas las artes, de</w:t>
      </w:r>
      <w:r w:rsidRPr="0064175D">
        <w:rPr>
          <w:rFonts w:ascii="Calibri Light" w:hAnsi="Calibri Light" w:cs="Calibri Light"/>
          <w:i/>
        </w:rPr>
        <w:t xml:space="preserve"> la recuperación de nuestro patrimonio, los verdaderos «tesoros» de una sociedad</w:t>
      </w:r>
      <w:r w:rsidR="00E20CA2" w:rsidRPr="00E20CA2">
        <w:rPr>
          <w:rFonts w:ascii="Calibri Light" w:hAnsi="Calibri Light" w:cs="Calibri Light"/>
          <w:i/>
        </w:rPr>
        <w:t>.</w:t>
      </w:r>
    </w:p>
    <w:p w14:paraId="44886824" w14:textId="77777777" w:rsidR="00307A11" w:rsidRPr="00307A11" w:rsidRDefault="00307A11" w:rsidP="00E20CA2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Juan Portilla (director del FESS Madrid)</w:t>
      </w:r>
      <w:r w:rsidR="00D852D5">
        <w:rPr>
          <w:rFonts w:ascii="Calibri Light" w:hAnsi="Calibri Light" w:cs="Calibri Light"/>
          <w:sz w:val="24"/>
        </w:rPr>
        <w:t xml:space="preserve"> </w:t>
      </w:r>
    </w:p>
    <w:p w14:paraId="44886825" w14:textId="77777777" w:rsidR="00057945" w:rsidRDefault="00057945">
      <w:pPr>
        <w:spacing w:line="276" w:lineRule="auto"/>
        <w:jc w:val="both"/>
        <w:rPr>
          <w:rFonts w:ascii="Calibri Light" w:hAnsi="Calibri Light" w:cs="Calibri Light"/>
          <w:sz w:val="24"/>
        </w:rPr>
      </w:pPr>
    </w:p>
    <w:p w14:paraId="25780DC7" w14:textId="4CD3EEC3" w:rsidR="0026705F" w:rsidRDefault="00694F6C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FESS Madrid,</w:t>
      </w:r>
      <w:r w:rsidR="007F69F2">
        <w:rPr>
          <w:rFonts w:ascii="Calibri Light" w:hAnsi="Calibri Light" w:cs="Calibri Light"/>
          <w:sz w:val="24"/>
        </w:rPr>
        <w:t xml:space="preserve"> que apuesta fuerte por el talento</w:t>
      </w:r>
      <w:r w:rsidR="002D0993">
        <w:rPr>
          <w:rFonts w:ascii="Calibri Light" w:hAnsi="Calibri Light" w:cs="Calibri Light"/>
          <w:sz w:val="24"/>
        </w:rPr>
        <w:t>, la experiencia</w:t>
      </w:r>
      <w:r w:rsidR="007F69F2">
        <w:rPr>
          <w:rFonts w:ascii="Calibri Light" w:hAnsi="Calibri Light" w:cs="Calibri Light"/>
          <w:sz w:val="24"/>
        </w:rPr>
        <w:t xml:space="preserve"> y la calidad de sus intérpretes,</w:t>
      </w:r>
      <w:r w:rsidR="00CE4924">
        <w:rPr>
          <w:rFonts w:ascii="Calibri Light" w:hAnsi="Calibri Light" w:cs="Calibri Light"/>
          <w:sz w:val="24"/>
        </w:rPr>
        <w:t xml:space="preserve"> </w:t>
      </w:r>
      <w:r w:rsidR="006A1B0B">
        <w:rPr>
          <w:rFonts w:ascii="Calibri Light" w:hAnsi="Calibri Light" w:cs="Calibri Light"/>
          <w:sz w:val="24"/>
        </w:rPr>
        <w:t xml:space="preserve">no </w:t>
      </w:r>
      <w:r w:rsidR="00CE4924">
        <w:rPr>
          <w:rFonts w:ascii="Calibri Light" w:hAnsi="Calibri Light" w:cs="Calibri Light"/>
          <w:sz w:val="24"/>
        </w:rPr>
        <w:t xml:space="preserve">sólo </w:t>
      </w:r>
      <w:r w:rsidR="006A1B0B">
        <w:rPr>
          <w:rFonts w:ascii="Calibri Light" w:hAnsi="Calibri Light" w:cs="Calibri Light"/>
          <w:sz w:val="24"/>
        </w:rPr>
        <w:t>nos ofrece</w:t>
      </w:r>
      <w:r w:rsidR="00BD75D0">
        <w:rPr>
          <w:rFonts w:ascii="Calibri Light" w:hAnsi="Calibri Light" w:cs="Calibri Light"/>
          <w:sz w:val="24"/>
        </w:rPr>
        <w:t xml:space="preserve"> la posibilidad de</w:t>
      </w:r>
      <w:r w:rsidR="007F69F2">
        <w:rPr>
          <w:rFonts w:ascii="Calibri Light" w:hAnsi="Calibri Light" w:cs="Calibri Light"/>
          <w:sz w:val="24"/>
        </w:rPr>
        <w:t xml:space="preserve"> disfrutar de cuatro</w:t>
      </w:r>
      <w:r w:rsidR="00CE4924">
        <w:rPr>
          <w:rFonts w:ascii="Calibri Light" w:hAnsi="Calibri Light" w:cs="Calibri Light"/>
          <w:sz w:val="24"/>
        </w:rPr>
        <w:t xml:space="preserve"> </w:t>
      </w:r>
      <w:r w:rsidR="007F69F2">
        <w:rPr>
          <w:rFonts w:ascii="Calibri Light" w:hAnsi="Calibri Light" w:cs="Calibri Light"/>
          <w:sz w:val="24"/>
        </w:rPr>
        <w:t>maravillosos</w:t>
      </w:r>
      <w:r w:rsidR="00A754BE">
        <w:rPr>
          <w:rFonts w:ascii="Calibri Light" w:hAnsi="Calibri Light" w:cs="Calibri Light"/>
          <w:sz w:val="24"/>
        </w:rPr>
        <w:t xml:space="preserve"> concierto</w:t>
      </w:r>
      <w:r w:rsidR="007F69F2">
        <w:rPr>
          <w:rFonts w:ascii="Calibri Light" w:hAnsi="Calibri Light" w:cs="Calibri Light"/>
          <w:sz w:val="24"/>
        </w:rPr>
        <w:t>s</w:t>
      </w:r>
      <w:r w:rsidR="00F03955">
        <w:rPr>
          <w:rFonts w:ascii="Calibri Light" w:hAnsi="Calibri Light" w:cs="Calibri Light"/>
          <w:sz w:val="24"/>
        </w:rPr>
        <w:t>,</w:t>
      </w:r>
      <w:r w:rsidR="00CE4924">
        <w:rPr>
          <w:rFonts w:ascii="Calibri Light" w:hAnsi="Calibri Light" w:cs="Calibri Light"/>
          <w:sz w:val="24"/>
        </w:rPr>
        <w:t xml:space="preserve"> sino que</w:t>
      </w:r>
      <w:r w:rsidR="00A754BE">
        <w:rPr>
          <w:rFonts w:ascii="Calibri Light" w:hAnsi="Calibri Light" w:cs="Calibri Light"/>
          <w:sz w:val="24"/>
        </w:rPr>
        <w:t>, además,</w:t>
      </w:r>
      <w:r w:rsidR="00BD75D0">
        <w:rPr>
          <w:rFonts w:ascii="Calibri Light" w:hAnsi="Calibri Light" w:cs="Calibri Light"/>
          <w:sz w:val="24"/>
        </w:rPr>
        <w:t xml:space="preserve"> </w:t>
      </w:r>
      <w:r w:rsidR="006A1B0B">
        <w:rPr>
          <w:rFonts w:ascii="Calibri Light" w:hAnsi="Calibri Light" w:cs="Calibri Light"/>
          <w:sz w:val="24"/>
        </w:rPr>
        <w:t>nos permite conocer de</w:t>
      </w:r>
      <w:r w:rsidR="00CE4924">
        <w:rPr>
          <w:rFonts w:ascii="Calibri Light" w:hAnsi="Calibri Light" w:cs="Calibri Light"/>
          <w:sz w:val="24"/>
        </w:rPr>
        <w:t xml:space="preserve"> </w:t>
      </w:r>
      <w:r w:rsidR="00C46658">
        <w:rPr>
          <w:rFonts w:ascii="Calibri Light" w:hAnsi="Calibri Light" w:cs="Calibri Light"/>
          <w:sz w:val="24"/>
        </w:rPr>
        <w:t>primera mano el</w:t>
      </w:r>
      <w:r w:rsidR="001947D6">
        <w:rPr>
          <w:rFonts w:ascii="Calibri Light" w:hAnsi="Calibri Light" w:cs="Calibri Light"/>
          <w:sz w:val="24"/>
        </w:rPr>
        <w:t xml:space="preserve"> tra</w:t>
      </w:r>
      <w:r w:rsidR="00BD75D0">
        <w:rPr>
          <w:rFonts w:ascii="Calibri Light" w:hAnsi="Calibri Light" w:cs="Calibri Light"/>
          <w:sz w:val="24"/>
        </w:rPr>
        <w:t xml:space="preserve">bajo </w:t>
      </w:r>
      <w:r w:rsidR="00C46658">
        <w:rPr>
          <w:rFonts w:ascii="Calibri Light" w:hAnsi="Calibri Light" w:cs="Calibri Light"/>
          <w:sz w:val="24"/>
        </w:rPr>
        <w:t xml:space="preserve">de los artistas </w:t>
      </w:r>
      <w:r w:rsidR="006B14AF">
        <w:rPr>
          <w:rFonts w:ascii="Calibri Light" w:hAnsi="Calibri Light" w:cs="Calibri Light"/>
          <w:sz w:val="24"/>
        </w:rPr>
        <w:t xml:space="preserve">a través de </w:t>
      </w:r>
      <w:r w:rsidR="006A1B0B">
        <w:rPr>
          <w:rFonts w:ascii="Calibri Light" w:hAnsi="Calibri Light" w:cs="Calibri Light"/>
          <w:sz w:val="24"/>
        </w:rPr>
        <w:t>sus</w:t>
      </w:r>
      <w:r w:rsidR="006B14AF">
        <w:rPr>
          <w:rFonts w:ascii="Calibri Light" w:hAnsi="Calibri Light" w:cs="Calibri Light"/>
          <w:sz w:val="24"/>
        </w:rPr>
        <w:t xml:space="preserve"> </w:t>
      </w:r>
      <w:r w:rsidR="001947D6">
        <w:rPr>
          <w:rFonts w:ascii="Calibri Light" w:hAnsi="Calibri Light" w:cs="Calibri Light"/>
          <w:sz w:val="24"/>
        </w:rPr>
        <w:t>entr</w:t>
      </w:r>
      <w:r w:rsidR="00CE4924">
        <w:rPr>
          <w:rFonts w:ascii="Calibri Light" w:hAnsi="Calibri Light" w:cs="Calibri Light"/>
          <w:sz w:val="24"/>
        </w:rPr>
        <w:t>e</w:t>
      </w:r>
      <w:r w:rsidR="001947D6">
        <w:rPr>
          <w:rFonts w:ascii="Calibri Light" w:hAnsi="Calibri Light" w:cs="Calibri Light"/>
          <w:sz w:val="24"/>
        </w:rPr>
        <w:t>vistas</w:t>
      </w:r>
      <w:r w:rsidR="00576BA4">
        <w:rPr>
          <w:rFonts w:ascii="Calibri Light" w:hAnsi="Calibri Light" w:cs="Calibri Light"/>
          <w:sz w:val="24"/>
        </w:rPr>
        <w:t xml:space="preserve"> </w:t>
      </w:r>
      <w:r w:rsidR="00F73973">
        <w:rPr>
          <w:rFonts w:ascii="Calibri Light" w:hAnsi="Calibri Light" w:cs="Calibri Light"/>
          <w:sz w:val="24"/>
        </w:rPr>
        <w:t>emitidas en</w:t>
      </w:r>
      <w:r w:rsidR="00864FB8">
        <w:rPr>
          <w:rFonts w:ascii="Calibri Light" w:hAnsi="Calibri Light" w:cs="Calibri Light"/>
          <w:sz w:val="24"/>
        </w:rPr>
        <w:t xml:space="preserve"> el canal de </w:t>
      </w:r>
      <w:r w:rsidR="00D31382">
        <w:rPr>
          <w:rFonts w:ascii="Calibri Light" w:hAnsi="Calibri Light" w:cs="Calibri Light"/>
          <w:sz w:val="24"/>
        </w:rPr>
        <w:t>YouTube</w:t>
      </w:r>
      <w:r w:rsidR="00864FB8">
        <w:rPr>
          <w:rFonts w:ascii="Calibri Light" w:hAnsi="Calibri Light" w:cs="Calibri Light"/>
          <w:sz w:val="24"/>
        </w:rPr>
        <w:t xml:space="preserve"> del festival</w:t>
      </w:r>
      <w:r w:rsidR="001B1863">
        <w:rPr>
          <w:rFonts w:ascii="Calibri Light" w:hAnsi="Calibri Light" w:cs="Calibri Light"/>
          <w:sz w:val="24"/>
        </w:rPr>
        <w:t xml:space="preserve"> (</w:t>
      </w:r>
      <w:hyperlink r:id="rId10" w:history="1">
        <w:r w:rsidR="00D31382" w:rsidRPr="00062986">
          <w:rPr>
            <w:rStyle w:val="Hipervnculo"/>
            <w:rFonts w:ascii="Roboto" w:hAnsi="Roboto"/>
            <w:sz w:val="20"/>
            <w:szCs w:val="20"/>
            <w:shd w:val="clear" w:color="auto" w:fill="FFFFFF"/>
          </w:rPr>
          <w:t>https://www.youtube.com/@silvadesirenas</w:t>
        </w:r>
      </w:hyperlink>
      <w:r w:rsidR="00D31382">
        <w:rPr>
          <w:rFonts w:ascii="Roboto" w:hAnsi="Roboto"/>
          <w:color w:val="606060"/>
          <w:sz w:val="20"/>
          <w:szCs w:val="20"/>
          <w:shd w:val="clear" w:color="auto" w:fill="FFFFFF"/>
        </w:rPr>
        <w:t>)</w:t>
      </w:r>
      <w:r w:rsidR="0026705F">
        <w:rPr>
          <w:rFonts w:ascii="Calibri Light" w:hAnsi="Calibri Light" w:cs="Calibri Light"/>
          <w:sz w:val="24"/>
        </w:rPr>
        <w:t>.</w:t>
      </w:r>
    </w:p>
    <w:p w14:paraId="17E0C91C" w14:textId="50CF596C" w:rsidR="009E1077" w:rsidRDefault="00B81C6F">
      <w:p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El </w:t>
      </w:r>
      <w:r w:rsidR="00E36B69">
        <w:rPr>
          <w:rFonts w:ascii="Calibri Light" w:hAnsi="Calibri Light" w:cs="Calibri Light"/>
          <w:sz w:val="24"/>
        </w:rPr>
        <w:t>Ateneo de Madrid</w:t>
      </w:r>
      <w:r w:rsidR="001866BD">
        <w:rPr>
          <w:rFonts w:ascii="Calibri Light" w:hAnsi="Calibri Light" w:cs="Calibri Light"/>
          <w:sz w:val="24"/>
        </w:rPr>
        <w:t xml:space="preserve">, </w:t>
      </w:r>
      <w:r>
        <w:rPr>
          <w:rFonts w:ascii="Calibri Light" w:hAnsi="Calibri Light" w:cs="Calibri Light"/>
          <w:sz w:val="24"/>
        </w:rPr>
        <w:t>marco incompara</w:t>
      </w:r>
      <w:r w:rsidR="00401211">
        <w:rPr>
          <w:rFonts w:ascii="Calibri Light" w:hAnsi="Calibri Light" w:cs="Calibri Light"/>
          <w:sz w:val="24"/>
        </w:rPr>
        <w:t xml:space="preserve">ble </w:t>
      </w:r>
      <w:r w:rsidR="001866BD">
        <w:rPr>
          <w:rFonts w:ascii="Calibri Light" w:hAnsi="Calibri Light" w:cs="Calibri Light"/>
          <w:sz w:val="24"/>
        </w:rPr>
        <w:t>y sede del Festival Encuentro Silva de Sirenas</w:t>
      </w:r>
      <w:r w:rsidR="001F3D2B">
        <w:rPr>
          <w:rFonts w:ascii="Calibri Light" w:hAnsi="Calibri Light" w:cs="Calibri Light"/>
          <w:sz w:val="24"/>
        </w:rPr>
        <w:t xml:space="preserve"> desde </w:t>
      </w:r>
      <w:r w:rsidR="009054F2">
        <w:rPr>
          <w:rFonts w:ascii="Calibri Light" w:hAnsi="Calibri Light" w:cs="Calibri Light"/>
          <w:sz w:val="24"/>
        </w:rPr>
        <w:t>2020</w:t>
      </w:r>
      <w:r w:rsidR="00AC3AEF">
        <w:rPr>
          <w:rFonts w:ascii="Calibri Light" w:hAnsi="Calibri Light" w:cs="Calibri Light"/>
          <w:sz w:val="24"/>
        </w:rPr>
        <w:t>,</w:t>
      </w:r>
      <w:r w:rsidR="00E36B69">
        <w:rPr>
          <w:rFonts w:ascii="Calibri Light" w:hAnsi="Calibri Light" w:cs="Calibri Light"/>
          <w:sz w:val="24"/>
        </w:rPr>
        <w:t xml:space="preserve"> </w:t>
      </w:r>
      <w:r w:rsidR="00B619AE">
        <w:rPr>
          <w:rFonts w:ascii="Calibri Light" w:hAnsi="Calibri Light" w:cs="Calibri Light"/>
          <w:sz w:val="24"/>
        </w:rPr>
        <w:t xml:space="preserve">es una </w:t>
      </w:r>
      <w:r w:rsidR="006A1B0B">
        <w:rPr>
          <w:rFonts w:ascii="Calibri Light" w:hAnsi="Calibri Light" w:cs="Calibri Light"/>
          <w:sz w:val="24"/>
        </w:rPr>
        <w:t xml:space="preserve">institución que se encuentra </w:t>
      </w:r>
      <w:r w:rsidR="00A05838">
        <w:rPr>
          <w:rFonts w:ascii="Calibri Light" w:hAnsi="Calibri Light" w:cs="Calibri Light"/>
          <w:sz w:val="24"/>
        </w:rPr>
        <w:t xml:space="preserve">situada </w:t>
      </w:r>
      <w:r w:rsidR="006A1B0B">
        <w:rPr>
          <w:rFonts w:ascii="Calibri Light" w:hAnsi="Calibri Light" w:cs="Calibri Light"/>
          <w:sz w:val="24"/>
        </w:rPr>
        <w:t xml:space="preserve">dentro del </w:t>
      </w:r>
      <w:r w:rsidR="00A05838">
        <w:rPr>
          <w:rFonts w:ascii="Calibri Light" w:hAnsi="Calibri Light" w:cs="Calibri Light"/>
          <w:sz w:val="24"/>
        </w:rPr>
        <w:t xml:space="preserve">Triángulo de las Artes </w:t>
      </w:r>
      <w:r w:rsidR="00F95020">
        <w:rPr>
          <w:rFonts w:ascii="Calibri Light" w:hAnsi="Calibri Light" w:cs="Calibri Light"/>
          <w:sz w:val="24"/>
        </w:rPr>
        <w:t>y</w:t>
      </w:r>
      <w:r w:rsidR="006A1B0B">
        <w:rPr>
          <w:rFonts w:ascii="Calibri Light" w:hAnsi="Calibri Light" w:cs="Calibri Light"/>
          <w:sz w:val="24"/>
        </w:rPr>
        <w:t xml:space="preserve"> declarad</w:t>
      </w:r>
      <w:r w:rsidR="00F95020">
        <w:rPr>
          <w:rFonts w:ascii="Calibri Light" w:hAnsi="Calibri Light" w:cs="Calibri Light"/>
          <w:sz w:val="24"/>
        </w:rPr>
        <w:t>a</w:t>
      </w:r>
      <w:r w:rsidR="006A1B0B">
        <w:rPr>
          <w:rFonts w:ascii="Calibri Light" w:hAnsi="Calibri Light" w:cs="Calibri Light"/>
          <w:sz w:val="24"/>
        </w:rPr>
        <w:t xml:space="preserve"> Patrimonio Mundial por la UNESCO </w:t>
      </w:r>
      <w:r w:rsidR="002C2DF4" w:rsidRPr="002C2DF4">
        <w:rPr>
          <w:rFonts w:ascii="Calibri Light" w:hAnsi="Calibri Light" w:cs="Calibri Light"/>
          <w:sz w:val="24"/>
        </w:rPr>
        <w:t xml:space="preserve">como Paisaje </w:t>
      </w:r>
      <w:r w:rsidR="00F03955">
        <w:rPr>
          <w:rFonts w:ascii="Calibri Light" w:hAnsi="Calibri Light" w:cs="Calibri Light"/>
          <w:sz w:val="24"/>
        </w:rPr>
        <w:t>Cultural.</w:t>
      </w:r>
    </w:p>
    <w:p w14:paraId="44886827" w14:textId="5B30FCBA" w:rsidR="002C2DF4" w:rsidRDefault="002C2DF4">
      <w:pPr>
        <w:spacing w:line="276" w:lineRule="auto"/>
        <w:jc w:val="both"/>
        <w:rPr>
          <w:rFonts w:ascii="Calibri Light" w:hAnsi="Calibri Light" w:cs="Calibri Light"/>
          <w:sz w:val="24"/>
          <w:u w:val="single"/>
        </w:rPr>
      </w:pPr>
    </w:p>
    <w:p w14:paraId="44886828" w14:textId="015C414B" w:rsidR="00127185" w:rsidRPr="009579C9" w:rsidRDefault="009E1077">
      <w:pPr>
        <w:spacing w:line="276" w:lineRule="auto"/>
        <w:jc w:val="both"/>
        <w:rPr>
          <w:rFonts w:ascii="Calibri Light" w:hAnsi="Calibri Light" w:cs="Calibri Light"/>
          <w:sz w:val="24"/>
          <w:u w:val="single"/>
        </w:rPr>
      </w:pPr>
      <w:r>
        <w:rPr>
          <w:rFonts w:ascii="Calibri Light" w:hAnsi="Calibri Light" w:cs="Calibri Light"/>
          <w:noProof/>
          <w:sz w:val="24"/>
          <w:lang w:eastAsia="es-ES"/>
        </w:rPr>
        <w:drawing>
          <wp:anchor distT="0" distB="0" distL="114300" distR="114300" simplePos="0" relativeHeight="251665408" behindDoc="0" locked="0" layoutInCell="1" allowOverlap="1" wp14:anchorId="44886838" wp14:editId="6C3DB6CE">
            <wp:simplePos x="0" y="0"/>
            <wp:positionH relativeFrom="column">
              <wp:posOffset>3897630</wp:posOffset>
            </wp:positionH>
            <wp:positionV relativeFrom="paragraph">
              <wp:posOffset>142240</wp:posOffset>
            </wp:positionV>
            <wp:extent cx="2131695" cy="3069590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eneo-Salon-de-Acto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9C9" w:rsidRPr="009579C9">
        <w:rPr>
          <w:rFonts w:ascii="Calibri Light" w:hAnsi="Calibri Light" w:cs="Calibri Light"/>
          <w:sz w:val="24"/>
          <w:u w:val="single"/>
        </w:rPr>
        <w:t>C</w:t>
      </w:r>
      <w:r w:rsidR="00127185" w:rsidRPr="009579C9">
        <w:rPr>
          <w:rFonts w:ascii="Calibri Light" w:hAnsi="Calibri Light" w:cs="Calibri Light"/>
          <w:sz w:val="24"/>
          <w:u w:val="single"/>
        </w:rPr>
        <w:t>ontacto:</w:t>
      </w:r>
    </w:p>
    <w:p w14:paraId="4488682A" w14:textId="6879CECD" w:rsidR="00127185" w:rsidRPr="00D17201" w:rsidRDefault="0064340D" w:rsidP="00D17201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Juan Portilla Franco </w:t>
      </w:r>
      <w:r w:rsidR="00D17201">
        <w:rPr>
          <w:rFonts w:ascii="Calibri Light" w:hAnsi="Calibri Light" w:cs="Calibri Light"/>
          <w:sz w:val="24"/>
        </w:rPr>
        <w:t>(d</w:t>
      </w:r>
      <w:r w:rsidRPr="00D17201">
        <w:rPr>
          <w:rFonts w:ascii="Calibri Light" w:hAnsi="Calibri Light" w:cs="Calibri Light"/>
          <w:sz w:val="24"/>
        </w:rPr>
        <w:t>irector del FESS Madrid</w:t>
      </w:r>
      <w:r w:rsidR="00D17201">
        <w:rPr>
          <w:rFonts w:ascii="Calibri Light" w:hAnsi="Calibri Light" w:cs="Calibri Light"/>
          <w:sz w:val="24"/>
        </w:rPr>
        <w:t>)</w:t>
      </w:r>
    </w:p>
    <w:p w14:paraId="4488682B" w14:textId="77777777" w:rsidR="00127185" w:rsidRPr="00127185" w:rsidRDefault="009579C9" w:rsidP="00127185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fess@silvadesirenas.com</w:t>
      </w:r>
    </w:p>
    <w:p w14:paraId="4488682C" w14:textId="77777777" w:rsidR="00127185" w:rsidRPr="00127185" w:rsidRDefault="009579C9" w:rsidP="00127185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626 99 88 16</w:t>
      </w:r>
      <w:r w:rsidR="0064340D">
        <w:rPr>
          <w:rFonts w:ascii="Calibri Light" w:hAnsi="Calibri Light" w:cs="Calibri Light"/>
          <w:sz w:val="24"/>
        </w:rPr>
        <w:t xml:space="preserve"> /646 33 91 63</w:t>
      </w:r>
    </w:p>
    <w:p w14:paraId="4488682D" w14:textId="24E5AFD5" w:rsidR="00127185" w:rsidRDefault="00000000" w:rsidP="0064340D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</w:rPr>
      </w:pPr>
      <w:hyperlink r:id="rId12" w:history="1">
        <w:r w:rsidR="00DB13D5" w:rsidRPr="0085055D">
          <w:rPr>
            <w:rStyle w:val="Hipervnculo"/>
            <w:rFonts w:ascii="Calibri Light" w:hAnsi="Calibri Light" w:cs="Calibri Light"/>
            <w:sz w:val="24"/>
          </w:rPr>
          <w:t>www.silvadesirenas.com</w:t>
        </w:r>
      </w:hyperlink>
      <w:r w:rsidR="009579C9">
        <w:rPr>
          <w:rFonts w:ascii="Calibri Light" w:hAnsi="Calibri Light" w:cs="Calibri Light"/>
          <w:sz w:val="24"/>
        </w:rPr>
        <w:t xml:space="preserve"> </w:t>
      </w:r>
    </w:p>
    <w:p w14:paraId="1EEC8921" w14:textId="1A973E12" w:rsidR="00BC3B7B" w:rsidRPr="0064340D" w:rsidRDefault="007A797F" w:rsidP="0064340D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4"/>
        </w:rPr>
      </w:pPr>
      <w:r w:rsidRPr="003262C4">
        <w:rPr>
          <w:rStyle w:val="Hipervnculo"/>
          <w:rFonts w:ascii="Calibri Light" w:hAnsi="Calibri Light" w:cs="Calibri Light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88683A" wp14:editId="31EEF854">
                <wp:simplePos x="0" y="0"/>
                <wp:positionH relativeFrom="column">
                  <wp:posOffset>3639185</wp:posOffset>
                </wp:positionH>
                <wp:positionV relativeFrom="paragraph">
                  <wp:posOffset>1642110</wp:posOffset>
                </wp:positionV>
                <wp:extent cx="2494915" cy="140462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86841" w14:textId="45B907B3" w:rsidR="003262C4" w:rsidRPr="003262C4" w:rsidRDefault="00756C39" w:rsidP="003262C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Cátedra</w:t>
                            </w:r>
                            <w:r w:rsidR="003262C4" w:rsidRPr="003262C4">
                              <w:rPr>
                                <w:sz w:val="18"/>
                              </w:rPr>
                              <w:t xml:space="preserve"> </w:t>
                            </w:r>
                            <w:r w:rsidR="00AD0BD9">
                              <w:rPr>
                                <w:sz w:val="18"/>
                              </w:rPr>
                              <w:t xml:space="preserve">Mayor </w:t>
                            </w:r>
                            <w:r w:rsidR="003262C4" w:rsidRPr="003262C4">
                              <w:rPr>
                                <w:sz w:val="18"/>
                              </w:rPr>
                              <w:t>del Ateneo de Madrid. Decoración del techo realizada por Arturo Mélida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8683A" id="_x0000_s1027" type="#_x0000_t202" style="position:absolute;left:0;text-align:left;margin-left:286.55pt;margin-top:129.3pt;width:196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KQ/QEAANU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" filled="f" stroked="f">
                <v:textbox style="mso-fit-shape-to-text:t">
                  <w:txbxContent>
                    <w:p w14:paraId="44886841" w14:textId="45B907B3" w:rsidR="003262C4" w:rsidRPr="003262C4" w:rsidRDefault="00756C39" w:rsidP="003262C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Cátedra</w:t>
                      </w:r>
                      <w:r w:rsidR="003262C4" w:rsidRPr="003262C4">
                        <w:rPr>
                          <w:sz w:val="18"/>
                        </w:rPr>
                        <w:t xml:space="preserve"> </w:t>
                      </w:r>
                      <w:r w:rsidR="00AD0BD9">
                        <w:rPr>
                          <w:sz w:val="18"/>
                        </w:rPr>
                        <w:t xml:space="preserve">Mayor </w:t>
                      </w:r>
                      <w:r w:rsidR="003262C4" w:rsidRPr="003262C4">
                        <w:rPr>
                          <w:sz w:val="18"/>
                        </w:rPr>
                        <w:t>del Ateneo de Madrid. Decoración del techo realizada por Arturo Mélida</w:t>
                      </w:r>
                    </w:p>
                  </w:txbxContent>
                </v:textbox>
              </v:shape>
            </w:pict>
          </mc:Fallback>
        </mc:AlternateContent>
      </w:r>
      <w:hyperlink r:id="rId13" w:history="1">
        <w:r>
          <w:rPr>
            <w:rStyle w:val="Hipervnculo"/>
          </w:rPr>
          <w:t>FESS Madrid Festival Encuentro Silva de Sirenas - YouTube</w:t>
        </w:r>
      </w:hyperlink>
    </w:p>
    <w:sectPr w:rsidR="00BC3B7B" w:rsidRPr="00643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4C8C" w14:textId="77777777" w:rsidR="00EA340D" w:rsidRDefault="00EA340D" w:rsidP="008E551A">
      <w:pPr>
        <w:spacing w:after="0" w:line="240" w:lineRule="auto"/>
      </w:pPr>
      <w:r>
        <w:separator/>
      </w:r>
    </w:p>
  </w:endnote>
  <w:endnote w:type="continuationSeparator" w:id="0">
    <w:p w14:paraId="2428AFDC" w14:textId="77777777" w:rsidR="00EA340D" w:rsidRDefault="00EA340D" w:rsidP="008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9613" w14:textId="77777777" w:rsidR="00EA340D" w:rsidRDefault="00EA340D" w:rsidP="008E551A">
      <w:pPr>
        <w:spacing w:after="0" w:line="240" w:lineRule="auto"/>
      </w:pPr>
      <w:r>
        <w:separator/>
      </w:r>
    </w:p>
  </w:footnote>
  <w:footnote w:type="continuationSeparator" w:id="0">
    <w:p w14:paraId="4F47C3E5" w14:textId="77777777" w:rsidR="00EA340D" w:rsidRDefault="00EA340D" w:rsidP="008E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8577A"/>
    <w:multiLevelType w:val="multilevel"/>
    <w:tmpl w:val="64C2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50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45"/>
    <w:rsid w:val="00007C21"/>
    <w:rsid w:val="00025247"/>
    <w:rsid w:val="000324D1"/>
    <w:rsid w:val="00035B1B"/>
    <w:rsid w:val="000509C6"/>
    <w:rsid w:val="00057945"/>
    <w:rsid w:val="000821A3"/>
    <w:rsid w:val="00084CF9"/>
    <w:rsid w:val="00086E7E"/>
    <w:rsid w:val="00097F29"/>
    <w:rsid w:val="000B5E14"/>
    <w:rsid w:val="000C4574"/>
    <w:rsid w:val="000D374F"/>
    <w:rsid w:val="000F327D"/>
    <w:rsid w:val="00105F34"/>
    <w:rsid w:val="00127185"/>
    <w:rsid w:val="0014183C"/>
    <w:rsid w:val="00154BC5"/>
    <w:rsid w:val="00156186"/>
    <w:rsid w:val="00173B28"/>
    <w:rsid w:val="001822CB"/>
    <w:rsid w:val="001866BD"/>
    <w:rsid w:val="001947D6"/>
    <w:rsid w:val="001B1863"/>
    <w:rsid w:val="001C26E9"/>
    <w:rsid w:val="001E3ADD"/>
    <w:rsid w:val="001E6CBE"/>
    <w:rsid w:val="001F3D2B"/>
    <w:rsid w:val="00201CDB"/>
    <w:rsid w:val="0021071A"/>
    <w:rsid w:val="00221254"/>
    <w:rsid w:val="00232AF3"/>
    <w:rsid w:val="002349DA"/>
    <w:rsid w:val="00245633"/>
    <w:rsid w:val="00246890"/>
    <w:rsid w:val="00261034"/>
    <w:rsid w:val="00265637"/>
    <w:rsid w:val="002660FB"/>
    <w:rsid w:val="0026705F"/>
    <w:rsid w:val="0027046E"/>
    <w:rsid w:val="00281611"/>
    <w:rsid w:val="00283CD3"/>
    <w:rsid w:val="002843DA"/>
    <w:rsid w:val="002858C1"/>
    <w:rsid w:val="002C2DF4"/>
    <w:rsid w:val="002C48A0"/>
    <w:rsid w:val="002D0993"/>
    <w:rsid w:val="002F3F43"/>
    <w:rsid w:val="00307A11"/>
    <w:rsid w:val="00310352"/>
    <w:rsid w:val="003262C4"/>
    <w:rsid w:val="00357541"/>
    <w:rsid w:val="0036127E"/>
    <w:rsid w:val="0036410B"/>
    <w:rsid w:val="00371027"/>
    <w:rsid w:val="0038062E"/>
    <w:rsid w:val="003857DD"/>
    <w:rsid w:val="00392326"/>
    <w:rsid w:val="003F4723"/>
    <w:rsid w:val="00401211"/>
    <w:rsid w:val="00405988"/>
    <w:rsid w:val="00435172"/>
    <w:rsid w:val="00477422"/>
    <w:rsid w:val="00496472"/>
    <w:rsid w:val="004B4F7B"/>
    <w:rsid w:val="004C2C8F"/>
    <w:rsid w:val="004D02DF"/>
    <w:rsid w:val="004E03C6"/>
    <w:rsid w:val="004E6044"/>
    <w:rsid w:val="00500956"/>
    <w:rsid w:val="005023B7"/>
    <w:rsid w:val="00503E22"/>
    <w:rsid w:val="0053279C"/>
    <w:rsid w:val="00533468"/>
    <w:rsid w:val="00554244"/>
    <w:rsid w:val="00554DB1"/>
    <w:rsid w:val="00576BA4"/>
    <w:rsid w:val="00587000"/>
    <w:rsid w:val="005A28FE"/>
    <w:rsid w:val="005B63C0"/>
    <w:rsid w:val="005D1426"/>
    <w:rsid w:val="005F370B"/>
    <w:rsid w:val="00601127"/>
    <w:rsid w:val="006027D4"/>
    <w:rsid w:val="00624951"/>
    <w:rsid w:val="0064175D"/>
    <w:rsid w:val="0064340D"/>
    <w:rsid w:val="006448BC"/>
    <w:rsid w:val="00645C4E"/>
    <w:rsid w:val="0065355D"/>
    <w:rsid w:val="00660E7D"/>
    <w:rsid w:val="00661361"/>
    <w:rsid w:val="006753FF"/>
    <w:rsid w:val="0068528D"/>
    <w:rsid w:val="00694F6C"/>
    <w:rsid w:val="00697C78"/>
    <w:rsid w:val="006A1B0B"/>
    <w:rsid w:val="006A74CA"/>
    <w:rsid w:val="006B14AF"/>
    <w:rsid w:val="006B4D28"/>
    <w:rsid w:val="006D44FA"/>
    <w:rsid w:val="006E2B46"/>
    <w:rsid w:val="006F773E"/>
    <w:rsid w:val="007041AA"/>
    <w:rsid w:val="00714C74"/>
    <w:rsid w:val="00756C39"/>
    <w:rsid w:val="0076683B"/>
    <w:rsid w:val="0078292B"/>
    <w:rsid w:val="0078790A"/>
    <w:rsid w:val="007A510E"/>
    <w:rsid w:val="007A797F"/>
    <w:rsid w:val="007D23FB"/>
    <w:rsid w:val="007E3480"/>
    <w:rsid w:val="007F0471"/>
    <w:rsid w:val="007F58E4"/>
    <w:rsid w:val="007F69F2"/>
    <w:rsid w:val="00814ECE"/>
    <w:rsid w:val="00822255"/>
    <w:rsid w:val="00822899"/>
    <w:rsid w:val="00833F70"/>
    <w:rsid w:val="00845B0C"/>
    <w:rsid w:val="00864FB8"/>
    <w:rsid w:val="00867621"/>
    <w:rsid w:val="00873875"/>
    <w:rsid w:val="008863F6"/>
    <w:rsid w:val="008A15A0"/>
    <w:rsid w:val="008E551A"/>
    <w:rsid w:val="00900363"/>
    <w:rsid w:val="009054F2"/>
    <w:rsid w:val="009579C9"/>
    <w:rsid w:val="009633DC"/>
    <w:rsid w:val="00972706"/>
    <w:rsid w:val="00984231"/>
    <w:rsid w:val="009978C8"/>
    <w:rsid w:val="009B4E84"/>
    <w:rsid w:val="009B7D4C"/>
    <w:rsid w:val="009D6CB4"/>
    <w:rsid w:val="009E1077"/>
    <w:rsid w:val="009F7F19"/>
    <w:rsid w:val="00A05838"/>
    <w:rsid w:val="00A2546A"/>
    <w:rsid w:val="00A52752"/>
    <w:rsid w:val="00A61690"/>
    <w:rsid w:val="00A63E53"/>
    <w:rsid w:val="00A6745D"/>
    <w:rsid w:val="00A754BE"/>
    <w:rsid w:val="00A9114C"/>
    <w:rsid w:val="00AA2E56"/>
    <w:rsid w:val="00AA64D3"/>
    <w:rsid w:val="00AA7C31"/>
    <w:rsid w:val="00AB5987"/>
    <w:rsid w:val="00AB719F"/>
    <w:rsid w:val="00AC3AEF"/>
    <w:rsid w:val="00AC3B65"/>
    <w:rsid w:val="00AC5564"/>
    <w:rsid w:val="00AD0BD9"/>
    <w:rsid w:val="00AD4AFD"/>
    <w:rsid w:val="00AF020E"/>
    <w:rsid w:val="00AF5746"/>
    <w:rsid w:val="00B31D2E"/>
    <w:rsid w:val="00B41DC7"/>
    <w:rsid w:val="00B434A6"/>
    <w:rsid w:val="00B619AE"/>
    <w:rsid w:val="00B63D1B"/>
    <w:rsid w:val="00B81C6F"/>
    <w:rsid w:val="00BC3B7B"/>
    <w:rsid w:val="00BD3133"/>
    <w:rsid w:val="00BD75D0"/>
    <w:rsid w:val="00BF2F7E"/>
    <w:rsid w:val="00C00C3D"/>
    <w:rsid w:val="00C46658"/>
    <w:rsid w:val="00C66E98"/>
    <w:rsid w:val="00C77118"/>
    <w:rsid w:val="00C850D9"/>
    <w:rsid w:val="00C8740D"/>
    <w:rsid w:val="00C9116D"/>
    <w:rsid w:val="00C97A45"/>
    <w:rsid w:val="00CA662C"/>
    <w:rsid w:val="00CA7F0E"/>
    <w:rsid w:val="00CB64C0"/>
    <w:rsid w:val="00CC1143"/>
    <w:rsid w:val="00CD1B19"/>
    <w:rsid w:val="00CD79CF"/>
    <w:rsid w:val="00CE4924"/>
    <w:rsid w:val="00CF79B3"/>
    <w:rsid w:val="00D17201"/>
    <w:rsid w:val="00D31382"/>
    <w:rsid w:val="00D52A23"/>
    <w:rsid w:val="00D74C1F"/>
    <w:rsid w:val="00D852D5"/>
    <w:rsid w:val="00DB13D5"/>
    <w:rsid w:val="00DC0461"/>
    <w:rsid w:val="00DC6FBE"/>
    <w:rsid w:val="00DC7C17"/>
    <w:rsid w:val="00DD457B"/>
    <w:rsid w:val="00E0511D"/>
    <w:rsid w:val="00E06D2E"/>
    <w:rsid w:val="00E15461"/>
    <w:rsid w:val="00E20CA2"/>
    <w:rsid w:val="00E233FE"/>
    <w:rsid w:val="00E34384"/>
    <w:rsid w:val="00E351B6"/>
    <w:rsid w:val="00E36B69"/>
    <w:rsid w:val="00E6085B"/>
    <w:rsid w:val="00E60BF5"/>
    <w:rsid w:val="00E62C16"/>
    <w:rsid w:val="00E9112D"/>
    <w:rsid w:val="00E9646D"/>
    <w:rsid w:val="00EA1FAD"/>
    <w:rsid w:val="00EA340D"/>
    <w:rsid w:val="00EB5E54"/>
    <w:rsid w:val="00EB7D5C"/>
    <w:rsid w:val="00ED71E2"/>
    <w:rsid w:val="00EF50B9"/>
    <w:rsid w:val="00F03955"/>
    <w:rsid w:val="00F24772"/>
    <w:rsid w:val="00F30D91"/>
    <w:rsid w:val="00F42E5B"/>
    <w:rsid w:val="00F73973"/>
    <w:rsid w:val="00F75347"/>
    <w:rsid w:val="00F95020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680D"/>
  <w15:chartTrackingRefBased/>
  <w15:docId w15:val="{4A645357-0C7B-43AE-99BD-908489BB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51A"/>
  </w:style>
  <w:style w:type="paragraph" w:styleId="Piedepgina">
    <w:name w:val="footer"/>
    <w:basedOn w:val="Normal"/>
    <w:link w:val="PiedepginaCar"/>
    <w:uiPriority w:val="99"/>
    <w:unhideWhenUsed/>
    <w:rsid w:val="008E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51A"/>
  </w:style>
  <w:style w:type="character" w:styleId="Hipervnculo">
    <w:name w:val="Hyperlink"/>
    <w:basedOn w:val="Fuentedeprrafopredeter"/>
    <w:uiPriority w:val="99"/>
    <w:unhideWhenUsed/>
    <w:rsid w:val="009579C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40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adesirenas.com" TargetMode="External"/><Relationship Id="rId13" Type="http://schemas.openxmlformats.org/officeDocument/2006/relationships/hyperlink" Target="https://www.youtube.com/@silvadesiren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ilvadesiren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@silvadesirena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6904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amezúa</dc:creator>
  <cp:keywords/>
  <dc:description/>
  <cp:lastModifiedBy>Juan Portilla</cp:lastModifiedBy>
  <cp:revision>122</cp:revision>
  <cp:lastPrinted>2023-09-21T12:56:00Z</cp:lastPrinted>
  <dcterms:created xsi:type="dcterms:W3CDTF">2022-06-12T21:43:00Z</dcterms:created>
  <dcterms:modified xsi:type="dcterms:W3CDTF">2023-09-22T12:42:00Z</dcterms:modified>
</cp:coreProperties>
</file>